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55D6" w14:textId="086740AC" w:rsidR="00EE5EEE" w:rsidRDefault="003714A4" w:rsidP="00EE5EEE">
      <w:pPr>
        <w:ind w:left="-426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Hydref</w:t>
      </w:r>
      <w:proofErr w:type="spellEnd"/>
      <w:r w:rsidR="00EE5EEE">
        <w:rPr>
          <w:rFonts w:ascii="Book Antiqua" w:hAnsi="Book Antiqua"/>
          <w:sz w:val="20"/>
          <w:szCs w:val="20"/>
        </w:rPr>
        <w:t xml:space="preserve"> 2022</w:t>
      </w:r>
    </w:p>
    <w:p w14:paraId="0F681C8F" w14:textId="77777777" w:rsidR="00EE5EEE" w:rsidRDefault="00EE5EEE" w:rsidP="00EE5EEE">
      <w:pPr>
        <w:ind w:left="-426"/>
        <w:rPr>
          <w:rFonts w:ascii="Book Antiqua" w:hAnsi="Book Antiqua"/>
          <w:sz w:val="20"/>
          <w:szCs w:val="20"/>
        </w:rPr>
      </w:pPr>
    </w:p>
    <w:p w14:paraId="611DDCE8" w14:textId="77777777" w:rsidR="00EE5EEE" w:rsidRDefault="00EE5EEE" w:rsidP="00EE5EEE">
      <w:pPr>
        <w:ind w:left="-426"/>
        <w:rPr>
          <w:rFonts w:ascii="Book Antiqua" w:hAnsi="Book Antiqua"/>
          <w:sz w:val="20"/>
          <w:szCs w:val="20"/>
        </w:rPr>
      </w:pPr>
    </w:p>
    <w:p w14:paraId="7DCF0BFF" w14:textId="77777777" w:rsidR="00EE5EEE" w:rsidRDefault="00EE5EEE" w:rsidP="00EE5EEE">
      <w:pPr>
        <w:ind w:left="-426"/>
        <w:rPr>
          <w:rFonts w:ascii="Book Antiqua" w:hAnsi="Book Antiqua"/>
          <w:sz w:val="20"/>
          <w:szCs w:val="20"/>
        </w:rPr>
      </w:pPr>
    </w:p>
    <w:p w14:paraId="6FE47A8E" w14:textId="77777777" w:rsidR="00EE5EEE" w:rsidRDefault="00EE5EEE" w:rsidP="00EE5EEE">
      <w:pPr>
        <w:ind w:left="-426"/>
        <w:rPr>
          <w:rFonts w:ascii="Book Antiqua" w:hAnsi="Book Antiqua"/>
          <w:sz w:val="20"/>
          <w:szCs w:val="20"/>
        </w:rPr>
      </w:pPr>
    </w:p>
    <w:p w14:paraId="674B76A0" w14:textId="77777777" w:rsidR="00EE5EEE" w:rsidRDefault="00EE5EEE" w:rsidP="00EE5EEE">
      <w:pPr>
        <w:ind w:left="-426"/>
        <w:rPr>
          <w:rFonts w:ascii="Book Antiqua" w:hAnsi="Book Antiqua"/>
          <w:sz w:val="20"/>
          <w:szCs w:val="20"/>
        </w:rPr>
      </w:pPr>
    </w:p>
    <w:p w14:paraId="4DD9CD82" w14:textId="77777777" w:rsidR="00EE5EEE" w:rsidRDefault="00EE5EEE" w:rsidP="00EE5EEE">
      <w:pPr>
        <w:ind w:left="-426"/>
        <w:rPr>
          <w:rFonts w:ascii="Book Antiqua" w:hAnsi="Book Antiqua"/>
          <w:sz w:val="20"/>
          <w:szCs w:val="20"/>
        </w:rPr>
      </w:pPr>
    </w:p>
    <w:p w14:paraId="6892A1EC" w14:textId="77777777" w:rsidR="003714A4" w:rsidRPr="003714A4" w:rsidRDefault="003714A4" w:rsidP="003714A4">
      <w:pPr>
        <w:ind w:left="-426"/>
        <w:rPr>
          <w:rFonts w:ascii="Book Antiqua" w:hAnsi="Book Antiqua"/>
          <w:b/>
          <w:bCs/>
          <w:sz w:val="20"/>
          <w:szCs w:val="20"/>
        </w:rPr>
      </w:pPr>
      <w:r w:rsidRPr="003714A4">
        <w:rPr>
          <w:rFonts w:ascii="Book Antiqua" w:hAnsi="Book Antiqua"/>
          <w:b/>
          <w:bCs/>
          <w:sz w:val="20"/>
          <w:szCs w:val="20"/>
          <w:lang w:val="cy-GB"/>
        </w:rPr>
        <w:t>Annwyl Rieni,</w:t>
      </w:r>
    </w:p>
    <w:p w14:paraId="5C5AD4DE" w14:textId="77777777" w:rsidR="003714A4" w:rsidRPr="003714A4" w:rsidRDefault="003714A4" w:rsidP="003714A4">
      <w:pPr>
        <w:ind w:left="-426"/>
        <w:rPr>
          <w:rFonts w:ascii="Book Antiqua" w:hAnsi="Book Antiqua"/>
          <w:b/>
          <w:bCs/>
          <w:sz w:val="20"/>
          <w:szCs w:val="20"/>
        </w:rPr>
      </w:pPr>
    </w:p>
    <w:p w14:paraId="23A52556" w14:textId="77777777" w:rsidR="003714A4" w:rsidRPr="003714A4" w:rsidRDefault="003714A4" w:rsidP="003714A4">
      <w:pPr>
        <w:ind w:left="-426"/>
        <w:rPr>
          <w:rFonts w:ascii="Book Antiqua" w:hAnsi="Book Antiqua"/>
          <w:b/>
          <w:bCs/>
          <w:sz w:val="20"/>
          <w:szCs w:val="20"/>
        </w:rPr>
      </w:pPr>
      <w:r w:rsidRPr="003714A4">
        <w:rPr>
          <w:rFonts w:ascii="Book Antiqua" w:hAnsi="Book Antiqua"/>
          <w:b/>
          <w:bCs/>
          <w:sz w:val="20"/>
          <w:szCs w:val="20"/>
          <w:lang w:val="cy-GB"/>
        </w:rPr>
        <w:t>Ynghylch: Eich hawl i ofyn am gyfarfod â Chorff Llywodraethu yr ysgol</w:t>
      </w:r>
    </w:p>
    <w:p w14:paraId="1196222C" w14:textId="77777777" w:rsidR="003714A4" w:rsidRPr="003714A4" w:rsidRDefault="003714A4" w:rsidP="003714A4">
      <w:pPr>
        <w:ind w:left="-426"/>
        <w:rPr>
          <w:rFonts w:ascii="Book Antiqua" w:hAnsi="Book Antiqua"/>
          <w:b/>
          <w:bCs/>
          <w:sz w:val="20"/>
          <w:szCs w:val="20"/>
        </w:rPr>
      </w:pPr>
    </w:p>
    <w:p w14:paraId="47A9A1DD" w14:textId="77777777" w:rsidR="003714A4" w:rsidRPr="003714A4" w:rsidRDefault="003714A4" w:rsidP="003714A4">
      <w:pPr>
        <w:ind w:left="-426"/>
        <w:rPr>
          <w:rFonts w:ascii="Book Antiqua" w:hAnsi="Book Antiqua"/>
          <w:sz w:val="20"/>
          <w:szCs w:val="20"/>
        </w:rPr>
      </w:pPr>
      <w:r w:rsidRPr="003714A4">
        <w:rPr>
          <w:rFonts w:ascii="Book Antiqua" w:hAnsi="Book Antiqua"/>
          <w:sz w:val="20"/>
          <w:szCs w:val="20"/>
          <w:lang w:val="cy-GB"/>
        </w:rPr>
        <w:t>Roedd Deddf Safonau a Threfniadaeth Ysgolion (Cymru) 2013 (y Ddeddf) yn dileu'r gofyniad i gyrff llywodraethu ysgolion gynnal cyfarfod blynyddol â rhieni. Yn lle hynny, cyflwynwyd trefniadau newydd i alluogi rhieni i wneud cais am hyd at 3 chyfarfod mewn unrhyw flwyddyn ysgol â chorff llywodraethu, am faterion sy'n peri pryder iddynt.</w:t>
      </w:r>
    </w:p>
    <w:p w14:paraId="51B377BF" w14:textId="77777777" w:rsidR="003714A4" w:rsidRPr="003714A4" w:rsidRDefault="003714A4" w:rsidP="003714A4">
      <w:pPr>
        <w:ind w:left="-426"/>
        <w:rPr>
          <w:rFonts w:ascii="Book Antiqua" w:hAnsi="Book Antiqua"/>
          <w:sz w:val="20"/>
          <w:szCs w:val="20"/>
        </w:rPr>
      </w:pPr>
      <w:r w:rsidRPr="003714A4">
        <w:rPr>
          <w:rFonts w:ascii="Book Antiqua" w:hAnsi="Book Antiqua"/>
          <w:sz w:val="20"/>
          <w:szCs w:val="20"/>
          <w:lang w:val="cy-GB"/>
        </w:rPr>
        <w:t>Os bydd rhieni'n dymuno defnyddio eu hawliau o dan y Ddeddf i gynnal cyfarfod, bydd angen bodloni 4 amod:</w:t>
      </w:r>
    </w:p>
    <w:p w14:paraId="6D05B9C5" w14:textId="77777777" w:rsidR="003714A4" w:rsidRPr="003714A4" w:rsidRDefault="003714A4" w:rsidP="003714A4">
      <w:pPr>
        <w:ind w:left="-426"/>
        <w:rPr>
          <w:rFonts w:ascii="Book Antiqua" w:hAnsi="Book Antiqua"/>
          <w:sz w:val="20"/>
          <w:szCs w:val="20"/>
        </w:rPr>
      </w:pPr>
    </w:p>
    <w:p w14:paraId="0FB49D2D" w14:textId="77777777" w:rsidR="003714A4" w:rsidRPr="003714A4" w:rsidRDefault="003714A4" w:rsidP="003714A4">
      <w:pPr>
        <w:ind w:left="-426"/>
        <w:rPr>
          <w:rFonts w:ascii="Book Antiqua" w:hAnsi="Book Antiqua"/>
          <w:b/>
          <w:bCs/>
          <w:sz w:val="20"/>
          <w:szCs w:val="20"/>
        </w:rPr>
      </w:pPr>
      <w:r w:rsidRPr="003714A4">
        <w:rPr>
          <w:rFonts w:ascii="Book Antiqua" w:hAnsi="Book Antiqua"/>
          <w:b/>
          <w:bCs/>
          <w:sz w:val="20"/>
          <w:szCs w:val="20"/>
          <w:lang w:val="cy-GB"/>
        </w:rPr>
        <w:t>1.</w:t>
      </w:r>
      <w:r w:rsidRPr="003714A4">
        <w:rPr>
          <w:rFonts w:ascii="Book Antiqua" w:hAnsi="Book Antiqua"/>
          <w:bCs/>
          <w:sz w:val="20"/>
          <w:szCs w:val="20"/>
          <w:lang w:val="cy-GB"/>
        </w:rPr>
        <w:t xml:space="preserve"> </w:t>
      </w:r>
      <w:r w:rsidRPr="003714A4">
        <w:rPr>
          <w:rFonts w:ascii="Book Antiqua" w:hAnsi="Book Antiqua"/>
          <w:b/>
          <w:bCs/>
          <w:sz w:val="20"/>
          <w:szCs w:val="20"/>
          <w:lang w:val="cy-GB"/>
        </w:rPr>
        <w:t>Bydd angen i rieni lunio deiseb o blaid cynnal cyfarfod</w:t>
      </w:r>
    </w:p>
    <w:p w14:paraId="1EFE7C53" w14:textId="77777777" w:rsidR="003714A4" w:rsidRPr="003714A4" w:rsidRDefault="003714A4" w:rsidP="003714A4">
      <w:pPr>
        <w:ind w:left="-426"/>
        <w:rPr>
          <w:rFonts w:ascii="Book Antiqua" w:hAnsi="Book Antiqua"/>
          <w:sz w:val="20"/>
          <w:szCs w:val="20"/>
        </w:rPr>
      </w:pPr>
      <w:r w:rsidRPr="003714A4">
        <w:rPr>
          <w:rFonts w:ascii="Book Antiqua" w:hAnsi="Book Antiqua"/>
          <w:sz w:val="20"/>
          <w:szCs w:val="20"/>
          <w:lang w:val="cy-GB"/>
        </w:rPr>
        <w:t>Bydd angen i rieni o leiaf 10% o ddisgyblion cofrestredig yr ysgol/30 o ddisgyblion cofrestredig (pa un bynnag yw'r isaf) lofnodi'r ddeiseb. Gallaf ddarparu canllawiau, os gofynnid am hynny, ar sut i lunio deiseb bapur neu electronig. Peidiwch â dechrau deiseb heb gael y canllawiau hyn.</w:t>
      </w:r>
    </w:p>
    <w:p w14:paraId="23F43FBD" w14:textId="77777777" w:rsidR="003714A4" w:rsidRPr="003714A4" w:rsidRDefault="003714A4" w:rsidP="003714A4">
      <w:pPr>
        <w:ind w:left="-426"/>
        <w:rPr>
          <w:rFonts w:ascii="Book Antiqua" w:hAnsi="Book Antiqua"/>
          <w:sz w:val="20"/>
          <w:szCs w:val="20"/>
        </w:rPr>
      </w:pPr>
    </w:p>
    <w:p w14:paraId="6C3E095A" w14:textId="77777777" w:rsidR="003714A4" w:rsidRPr="003714A4" w:rsidRDefault="003714A4" w:rsidP="003714A4">
      <w:pPr>
        <w:ind w:left="-426"/>
        <w:rPr>
          <w:rFonts w:ascii="Book Antiqua" w:hAnsi="Book Antiqua"/>
          <w:b/>
          <w:bCs/>
          <w:sz w:val="20"/>
          <w:szCs w:val="20"/>
        </w:rPr>
      </w:pPr>
      <w:r w:rsidRPr="003714A4">
        <w:rPr>
          <w:rFonts w:ascii="Book Antiqua" w:hAnsi="Book Antiqua"/>
          <w:b/>
          <w:bCs/>
          <w:sz w:val="20"/>
          <w:szCs w:val="20"/>
          <w:lang w:val="cy-GB"/>
        </w:rPr>
        <w:t>2. Rhaid galw'r cyfarfod i drafod materion sy'n effeithio ar yr ysgol</w:t>
      </w:r>
    </w:p>
    <w:p w14:paraId="22F9BDC7" w14:textId="77777777" w:rsidR="003714A4" w:rsidRPr="003714A4" w:rsidRDefault="003714A4" w:rsidP="003714A4">
      <w:pPr>
        <w:ind w:left="-426"/>
        <w:rPr>
          <w:rFonts w:ascii="Book Antiqua" w:hAnsi="Book Antiqua"/>
          <w:sz w:val="20"/>
          <w:szCs w:val="20"/>
        </w:rPr>
      </w:pPr>
      <w:r w:rsidRPr="003714A4">
        <w:rPr>
          <w:rFonts w:ascii="Book Antiqua" w:hAnsi="Book Antiqua"/>
          <w:sz w:val="20"/>
          <w:szCs w:val="20"/>
          <w:lang w:val="cy-GB"/>
        </w:rPr>
        <w:t>Ni ellir galw'r cyfarfod i drafod materion er enghraifft cynnydd disgyblion unigol, neu i wneud cwyn yn erbyn aelod o staff yr ysgol neu'r corff llywodraethu.</w:t>
      </w:r>
    </w:p>
    <w:p w14:paraId="61F24D56" w14:textId="77777777" w:rsidR="003714A4" w:rsidRPr="003714A4" w:rsidRDefault="003714A4" w:rsidP="003714A4">
      <w:pPr>
        <w:ind w:left="-426"/>
        <w:rPr>
          <w:rFonts w:ascii="Book Antiqua" w:hAnsi="Book Antiqua"/>
          <w:sz w:val="20"/>
          <w:szCs w:val="20"/>
        </w:rPr>
      </w:pPr>
    </w:p>
    <w:p w14:paraId="278DD87A" w14:textId="77777777" w:rsidR="003714A4" w:rsidRPr="003714A4" w:rsidRDefault="003714A4" w:rsidP="003714A4">
      <w:pPr>
        <w:ind w:left="-426"/>
        <w:rPr>
          <w:rFonts w:ascii="Book Antiqua" w:hAnsi="Book Antiqua"/>
          <w:b/>
          <w:bCs/>
          <w:sz w:val="20"/>
          <w:szCs w:val="20"/>
        </w:rPr>
      </w:pPr>
      <w:r w:rsidRPr="003714A4">
        <w:rPr>
          <w:rFonts w:ascii="Book Antiqua" w:hAnsi="Book Antiqua"/>
          <w:b/>
          <w:bCs/>
          <w:sz w:val="20"/>
          <w:szCs w:val="20"/>
          <w:lang w:val="cy-GB"/>
        </w:rPr>
        <w:t>3. Gall uchafswm o 3 chyfarfod gael eu cynnal yn ystod y flwyddyn ysgol</w:t>
      </w:r>
    </w:p>
    <w:p w14:paraId="07B679F2" w14:textId="77777777" w:rsidR="003714A4" w:rsidRPr="003714A4" w:rsidRDefault="003714A4" w:rsidP="003714A4">
      <w:pPr>
        <w:ind w:left="-426"/>
        <w:rPr>
          <w:rFonts w:ascii="Book Antiqua" w:hAnsi="Book Antiqua"/>
          <w:sz w:val="20"/>
          <w:szCs w:val="20"/>
        </w:rPr>
      </w:pPr>
      <w:r w:rsidRPr="003714A4">
        <w:rPr>
          <w:rFonts w:ascii="Book Antiqua" w:hAnsi="Book Antiqua"/>
          <w:sz w:val="20"/>
          <w:szCs w:val="20"/>
          <w:lang w:val="cy-GB"/>
        </w:rPr>
        <w:t>Mae'r gyfraith yn caniatáu i rieni ddefnyddio eu hawliau i wneud cais am hyd at 3 chyfarfod â chorff llywodraethu ysgol yn ystod y flwyddyn ysgol.</w:t>
      </w:r>
    </w:p>
    <w:p w14:paraId="7E70E02C" w14:textId="77777777" w:rsidR="003714A4" w:rsidRPr="003714A4" w:rsidRDefault="003714A4" w:rsidP="003714A4">
      <w:pPr>
        <w:ind w:left="-426"/>
        <w:rPr>
          <w:rFonts w:ascii="Book Antiqua" w:hAnsi="Book Antiqua"/>
          <w:sz w:val="20"/>
          <w:szCs w:val="20"/>
        </w:rPr>
      </w:pPr>
    </w:p>
    <w:p w14:paraId="4B54FF14" w14:textId="77777777" w:rsidR="003714A4" w:rsidRPr="003714A4" w:rsidRDefault="003714A4" w:rsidP="003714A4">
      <w:pPr>
        <w:ind w:left="-426"/>
        <w:rPr>
          <w:rFonts w:ascii="Book Antiqua" w:hAnsi="Book Antiqua"/>
          <w:b/>
          <w:bCs/>
          <w:sz w:val="20"/>
          <w:szCs w:val="20"/>
        </w:rPr>
      </w:pPr>
      <w:r w:rsidRPr="003714A4">
        <w:rPr>
          <w:rFonts w:ascii="Book Antiqua" w:hAnsi="Book Antiqua"/>
          <w:b/>
          <w:bCs/>
          <w:sz w:val="20"/>
          <w:szCs w:val="20"/>
          <w:lang w:val="cy-GB"/>
        </w:rPr>
        <w:t>4.</w:t>
      </w:r>
      <w:r w:rsidRPr="003714A4">
        <w:rPr>
          <w:rFonts w:ascii="Book Antiqua" w:hAnsi="Book Antiqua"/>
          <w:bCs/>
          <w:sz w:val="20"/>
          <w:szCs w:val="20"/>
          <w:lang w:val="cy-GB"/>
        </w:rPr>
        <w:t xml:space="preserve"> </w:t>
      </w:r>
      <w:r w:rsidRPr="003714A4">
        <w:rPr>
          <w:rFonts w:ascii="Book Antiqua" w:hAnsi="Book Antiqua"/>
          <w:b/>
          <w:bCs/>
          <w:sz w:val="20"/>
          <w:szCs w:val="20"/>
          <w:lang w:val="cy-GB"/>
        </w:rPr>
        <w:t>Rhaid bod o leiaf 25 o ddiwrnodau ysgol ar ôl yn y flwyddyn ysgol</w:t>
      </w:r>
    </w:p>
    <w:p w14:paraId="16CA8F4A" w14:textId="77777777" w:rsidR="003714A4" w:rsidRPr="003714A4" w:rsidRDefault="003714A4" w:rsidP="003714A4">
      <w:pPr>
        <w:ind w:left="-426"/>
        <w:rPr>
          <w:rFonts w:ascii="Book Antiqua" w:hAnsi="Book Antiqua"/>
          <w:sz w:val="20"/>
          <w:szCs w:val="20"/>
        </w:rPr>
      </w:pPr>
      <w:r w:rsidRPr="003714A4">
        <w:rPr>
          <w:rFonts w:ascii="Book Antiqua" w:hAnsi="Book Antiqua"/>
          <w:sz w:val="20"/>
          <w:szCs w:val="20"/>
          <w:lang w:val="cy-GB"/>
        </w:rPr>
        <w:t>Mae'r gyfraith yn ei gwneud yn amod bod o leiaf 25 o ddiwrnodau ysgol ar ôl yn y flwyddyn ysgol pan ddaw'r ddeiseb i law fel y gellir cynnal y cyfarfod. Mae "diwrnod ysgol" yn golygu diwrnod pan fydd yr ysgol ar agor i ddisgyblion.</w:t>
      </w:r>
    </w:p>
    <w:p w14:paraId="1DFED116" w14:textId="77777777" w:rsidR="003714A4" w:rsidRPr="003714A4" w:rsidRDefault="003714A4" w:rsidP="003714A4">
      <w:pPr>
        <w:ind w:left="-426"/>
        <w:rPr>
          <w:rFonts w:ascii="Book Antiqua" w:hAnsi="Book Antiqua"/>
          <w:b/>
          <w:bCs/>
          <w:sz w:val="20"/>
          <w:szCs w:val="20"/>
        </w:rPr>
      </w:pPr>
    </w:p>
    <w:p w14:paraId="53A7F41C" w14:textId="77777777" w:rsidR="003714A4" w:rsidRPr="003714A4" w:rsidRDefault="003714A4" w:rsidP="003714A4">
      <w:pPr>
        <w:ind w:left="-426" w:right="1223"/>
        <w:rPr>
          <w:rFonts w:ascii="Book Antiqua" w:hAnsi="Book Antiqua"/>
          <w:sz w:val="20"/>
          <w:szCs w:val="20"/>
        </w:rPr>
      </w:pPr>
      <w:r w:rsidRPr="003714A4">
        <w:rPr>
          <w:rFonts w:ascii="Book Antiqua" w:hAnsi="Book Antiqua"/>
          <w:sz w:val="20"/>
          <w:szCs w:val="20"/>
          <w:lang w:val="cy-GB"/>
        </w:rPr>
        <w:t>Dylid anfon unrhyw ddeiseb sy'n gwneud cais am gyfarfod â chorff llywodraethu yr ysgol hon at Gadeirydd y Corff Llywodraethu yng nghyfeiriad yr ysgol.</w:t>
      </w:r>
    </w:p>
    <w:p w14:paraId="6D4CBC12" w14:textId="77777777" w:rsidR="003714A4" w:rsidRPr="003714A4" w:rsidRDefault="003714A4" w:rsidP="003714A4">
      <w:pPr>
        <w:ind w:left="-426" w:right="1223"/>
        <w:rPr>
          <w:rFonts w:ascii="Book Antiqua" w:hAnsi="Book Antiqua"/>
          <w:sz w:val="20"/>
          <w:szCs w:val="20"/>
        </w:rPr>
      </w:pPr>
    </w:p>
    <w:p w14:paraId="33D7FFF1" w14:textId="77777777" w:rsidR="003714A4" w:rsidRPr="003714A4" w:rsidRDefault="003714A4" w:rsidP="003714A4">
      <w:pPr>
        <w:ind w:left="-426" w:right="1223"/>
        <w:rPr>
          <w:rFonts w:ascii="Book Antiqua" w:hAnsi="Book Antiqua"/>
          <w:sz w:val="20"/>
          <w:szCs w:val="20"/>
        </w:rPr>
      </w:pPr>
      <w:r w:rsidRPr="003714A4">
        <w:rPr>
          <w:rFonts w:ascii="Book Antiqua" w:hAnsi="Book Antiqua"/>
          <w:sz w:val="20"/>
          <w:szCs w:val="20"/>
          <w:lang w:val="cy-GB"/>
        </w:rPr>
        <w:t>Mae rhagor o gyngor ar sut y gall rhieni fynd ati i ofyn am gyfarfod â chorff llywodraethu ar gael ar wefan Llywodraeth Cymru, yma:</w:t>
      </w:r>
    </w:p>
    <w:p w14:paraId="00828EB5" w14:textId="77777777" w:rsidR="003714A4" w:rsidRPr="003714A4" w:rsidRDefault="003714A4" w:rsidP="003714A4">
      <w:pPr>
        <w:ind w:left="-426" w:right="1223"/>
        <w:rPr>
          <w:rFonts w:ascii="Book Antiqua" w:hAnsi="Book Antiqua"/>
          <w:sz w:val="20"/>
          <w:szCs w:val="20"/>
        </w:rPr>
      </w:pPr>
    </w:p>
    <w:p w14:paraId="2BA9542D" w14:textId="77777777" w:rsidR="003714A4" w:rsidRPr="003714A4" w:rsidRDefault="003714A4" w:rsidP="003714A4">
      <w:pPr>
        <w:ind w:left="-426" w:right="1223"/>
        <w:rPr>
          <w:rFonts w:ascii="Book Antiqua" w:hAnsi="Book Antiqua"/>
          <w:sz w:val="20"/>
          <w:szCs w:val="20"/>
        </w:rPr>
      </w:pPr>
      <w:hyperlink r:id="rId6" w:history="1">
        <w:r w:rsidRPr="003714A4">
          <w:rPr>
            <w:rStyle w:val="Hyperlink"/>
            <w:rFonts w:ascii="Book Antiqua" w:hAnsi="Book Antiqua"/>
            <w:sz w:val="20"/>
            <w:szCs w:val="20"/>
          </w:rPr>
          <w:t>https://llyw.cymru/sites/default/files/publications/2018-03/canllawiau-statudol-ar-gyfer-cyrff-llywodraethu-ysgolion-a-gynhelir-yng-nghymru-ynghylch-y-ddyletswydd-i-gynnal-cyfarfodydd-gyd</w:t>
        </w:r>
        <w:r w:rsidRPr="003714A4">
          <w:rPr>
            <w:rStyle w:val="Hyperlink"/>
            <w:rFonts w:ascii="Book Antiqua" w:hAnsi="Book Antiqua"/>
            <w:sz w:val="20"/>
            <w:szCs w:val="20"/>
          </w:rPr>
          <w:t>a</w:t>
        </w:r>
        <w:r w:rsidRPr="003714A4">
          <w:rPr>
            <w:rStyle w:val="Hyperlink"/>
            <w:rFonts w:ascii="Book Antiqua" w:hAnsi="Book Antiqua"/>
            <w:sz w:val="20"/>
            <w:szCs w:val="20"/>
          </w:rPr>
          <w:t>-rhieni.pdf</w:t>
        </w:r>
      </w:hyperlink>
    </w:p>
    <w:p w14:paraId="1A0F1273" w14:textId="77777777" w:rsidR="003714A4" w:rsidRPr="003714A4" w:rsidRDefault="003714A4" w:rsidP="003714A4">
      <w:pPr>
        <w:ind w:left="-426"/>
        <w:rPr>
          <w:rFonts w:ascii="Book Antiqua" w:hAnsi="Book Antiqua"/>
          <w:sz w:val="12"/>
          <w:szCs w:val="12"/>
        </w:rPr>
      </w:pPr>
    </w:p>
    <w:p w14:paraId="4F438B6C" w14:textId="77777777" w:rsidR="003714A4" w:rsidRPr="003714A4" w:rsidRDefault="003714A4" w:rsidP="003714A4">
      <w:pPr>
        <w:ind w:left="-426"/>
        <w:rPr>
          <w:rFonts w:ascii="Book Antiqua" w:hAnsi="Book Antiqua"/>
          <w:sz w:val="20"/>
          <w:szCs w:val="20"/>
        </w:rPr>
      </w:pPr>
      <w:r w:rsidRPr="003714A4">
        <w:rPr>
          <w:rFonts w:ascii="Book Antiqua" w:hAnsi="Book Antiqua"/>
          <w:sz w:val="20"/>
          <w:szCs w:val="20"/>
          <w:lang w:val="cy-GB"/>
        </w:rPr>
        <w:t>Llofnod</w:t>
      </w:r>
    </w:p>
    <w:p w14:paraId="6D4894EC" w14:textId="77777777" w:rsidR="003714A4" w:rsidRPr="003714A4" w:rsidRDefault="003714A4" w:rsidP="003714A4">
      <w:pPr>
        <w:ind w:left="-426"/>
        <w:rPr>
          <w:rFonts w:ascii="Book Antiqua" w:hAnsi="Book Antiqua"/>
          <w:sz w:val="8"/>
          <w:szCs w:val="8"/>
        </w:rPr>
      </w:pPr>
    </w:p>
    <w:p w14:paraId="372556AD" w14:textId="22942BF1" w:rsidR="00BC25C3" w:rsidRPr="00EE5EEE" w:rsidRDefault="003714A4" w:rsidP="003714A4">
      <w:pPr>
        <w:ind w:left="-426"/>
        <w:rPr>
          <w:rFonts w:ascii="Book Antiqua" w:hAnsi="Book Antiqua"/>
          <w:sz w:val="20"/>
          <w:szCs w:val="20"/>
        </w:rPr>
      </w:pPr>
      <w:r w:rsidRPr="003714A4">
        <w:rPr>
          <w:rFonts w:ascii="Book Antiqua" w:hAnsi="Book Antiqua"/>
          <w:sz w:val="20"/>
          <w:szCs w:val="20"/>
          <w:lang w:val="cy-GB"/>
        </w:rPr>
        <w:t>Dyddiad</w:t>
      </w:r>
      <w:bookmarkStart w:id="0" w:name="_GoBack"/>
      <w:bookmarkEnd w:id="0"/>
    </w:p>
    <w:sectPr w:rsidR="00BC25C3" w:rsidRPr="00EE5EEE" w:rsidSect="00BC25C3">
      <w:headerReference w:type="default" r:id="rId7"/>
      <w:pgSz w:w="11900" w:h="16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3D6D5" w14:textId="77777777" w:rsidR="005B7B3D" w:rsidRDefault="005B7B3D" w:rsidP="00F848A9">
      <w:r>
        <w:separator/>
      </w:r>
    </w:p>
  </w:endnote>
  <w:endnote w:type="continuationSeparator" w:id="0">
    <w:p w14:paraId="121289A8" w14:textId="77777777" w:rsidR="005B7B3D" w:rsidRDefault="005B7B3D" w:rsidP="00F8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CAE78" w14:textId="77777777" w:rsidR="005B7B3D" w:rsidRDefault="005B7B3D" w:rsidP="00F848A9">
      <w:r>
        <w:separator/>
      </w:r>
    </w:p>
  </w:footnote>
  <w:footnote w:type="continuationSeparator" w:id="0">
    <w:p w14:paraId="65FCD565" w14:textId="77777777" w:rsidR="005B7B3D" w:rsidRDefault="005B7B3D" w:rsidP="00F8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4B0F8" w14:textId="77777777" w:rsidR="00F848A9" w:rsidRDefault="00F848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FAB0A9" wp14:editId="39582926">
          <wp:simplePos x="0" y="0"/>
          <wp:positionH relativeFrom="column">
            <wp:posOffset>-901700</wp:posOffset>
          </wp:positionH>
          <wp:positionV relativeFrom="paragraph">
            <wp:posOffset>-457200</wp:posOffset>
          </wp:positionV>
          <wp:extent cx="7534841" cy="106807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22_pembs_school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41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9"/>
    <w:rsid w:val="000C2109"/>
    <w:rsid w:val="000C3713"/>
    <w:rsid w:val="001143C3"/>
    <w:rsid w:val="00164E9E"/>
    <w:rsid w:val="001C0D0C"/>
    <w:rsid w:val="001E4F19"/>
    <w:rsid w:val="002255A9"/>
    <w:rsid w:val="00261573"/>
    <w:rsid w:val="0028497B"/>
    <w:rsid w:val="00287C21"/>
    <w:rsid w:val="002C701C"/>
    <w:rsid w:val="002E712C"/>
    <w:rsid w:val="002F3234"/>
    <w:rsid w:val="0035122F"/>
    <w:rsid w:val="00367CD5"/>
    <w:rsid w:val="003714A4"/>
    <w:rsid w:val="003837EA"/>
    <w:rsid w:val="0039444B"/>
    <w:rsid w:val="003E2558"/>
    <w:rsid w:val="00436746"/>
    <w:rsid w:val="00437F08"/>
    <w:rsid w:val="0049397E"/>
    <w:rsid w:val="004B19EB"/>
    <w:rsid w:val="004D4253"/>
    <w:rsid w:val="004E7D94"/>
    <w:rsid w:val="004F6BB1"/>
    <w:rsid w:val="005023BB"/>
    <w:rsid w:val="005030B5"/>
    <w:rsid w:val="00520A03"/>
    <w:rsid w:val="00550C16"/>
    <w:rsid w:val="005572C4"/>
    <w:rsid w:val="00564F45"/>
    <w:rsid w:val="005B7B3D"/>
    <w:rsid w:val="005E5478"/>
    <w:rsid w:val="00641559"/>
    <w:rsid w:val="00646CAE"/>
    <w:rsid w:val="0069480E"/>
    <w:rsid w:val="006B3FBE"/>
    <w:rsid w:val="006C782F"/>
    <w:rsid w:val="007115BE"/>
    <w:rsid w:val="007221D4"/>
    <w:rsid w:val="007366A7"/>
    <w:rsid w:val="0074769F"/>
    <w:rsid w:val="00753CA0"/>
    <w:rsid w:val="0078703B"/>
    <w:rsid w:val="007971EE"/>
    <w:rsid w:val="007A3B64"/>
    <w:rsid w:val="007F4E96"/>
    <w:rsid w:val="00814A8F"/>
    <w:rsid w:val="00862272"/>
    <w:rsid w:val="00877DF5"/>
    <w:rsid w:val="008A23FD"/>
    <w:rsid w:val="0099281A"/>
    <w:rsid w:val="00992A59"/>
    <w:rsid w:val="0099435F"/>
    <w:rsid w:val="009A4586"/>
    <w:rsid w:val="009C0CAD"/>
    <w:rsid w:val="009D7EC4"/>
    <w:rsid w:val="009E3F47"/>
    <w:rsid w:val="00A05B7E"/>
    <w:rsid w:val="00A30BD8"/>
    <w:rsid w:val="00A33D34"/>
    <w:rsid w:val="00A431BB"/>
    <w:rsid w:val="00A47491"/>
    <w:rsid w:val="00AF12C5"/>
    <w:rsid w:val="00B658C8"/>
    <w:rsid w:val="00B66013"/>
    <w:rsid w:val="00B80327"/>
    <w:rsid w:val="00B81097"/>
    <w:rsid w:val="00BB0218"/>
    <w:rsid w:val="00BC25C3"/>
    <w:rsid w:val="00C65F9F"/>
    <w:rsid w:val="00D628DF"/>
    <w:rsid w:val="00D93119"/>
    <w:rsid w:val="00DA6F98"/>
    <w:rsid w:val="00DC49AA"/>
    <w:rsid w:val="00E17328"/>
    <w:rsid w:val="00E261F0"/>
    <w:rsid w:val="00E2750B"/>
    <w:rsid w:val="00E32922"/>
    <w:rsid w:val="00E63C10"/>
    <w:rsid w:val="00EE5EEE"/>
    <w:rsid w:val="00EF0C3D"/>
    <w:rsid w:val="00F023E8"/>
    <w:rsid w:val="00F43F09"/>
    <w:rsid w:val="00F63AD0"/>
    <w:rsid w:val="00F71181"/>
    <w:rsid w:val="00F82CEB"/>
    <w:rsid w:val="00F848A9"/>
    <w:rsid w:val="00FA6FD0"/>
    <w:rsid w:val="00FE0601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1E5157"/>
  <w14:defaultImageDpi w14:val="32767"/>
  <w15:chartTrackingRefBased/>
  <w15:docId w15:val="{1AA8A16D-F26A-044C-9752-33BDE45C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8A9"/>
  </w:style>
  <w:style w:type="paragraph" w:styleId="Footer">
    <w:name w:val="footer"/>
    <w:basedOn w:val="Normal"/>
    <w:link w:val="FooterChar"/>
    <w:uiPriority w:val="99"/>
    <w:unhideWhenUsed/>
    <w:rsid w:val="00F84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8A9"/>
  </w:style>
  <w:style w:type="paragraph" w:styleId="BalloonText">
    <w:name w:val="Balloon Text"/>
    <w:basedOn w:val="Normal"/>
    <w:link w:val="BalloonTextChar"/>
    <w:uiPriority w:val="99"/>
    <w:semiHidden/>
    <w:unhideWhenUsed/>
    <w:rsid w:val="00351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E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lyw.cymru/sites/default/files/publications/2018-03/canllawiau-statudol-ar-gyfer-cyrff-llywodraethu-ysgolion-a-gynhelir-yng-nghymru-ynghylch-y-ddyletswydd-i-gynnal-cyfarfodydd-gyda-rhien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Evans</dc:creator>
  <cp:keywords/>
  <dc:description/>
  <cp:lastModifiedBy>Elissa Locke</cp:lastModifiedBy>
  <cp:revision>2</cp:revision>
  <cp:lastPrinted>2022-10-18T13:34:00Z</cp:lastPrinted>
  <dcterms:created xsi:type="dcterms:W3CDTF">2022-10-19T14:32:00Z</dcterms:created>
  <dcterms:modified xsi:type="dcterms:W3CDTF">2022-10-19T14:32:00Z</dcterms:modified>
</cp:coreProperties>
</file>