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E6" w:rsidRPr="00E01A65" w:rsidRDefault="00831881" w:rsidP="00C064A9">
      <w:pPr>
        <w:jc w:val="center"/>
        <w:rPr>
          <w:rFonts w:asciiTheme="minorHAnsi" w:hAnsiTheme="minorHAnsi" w:cstheme="minorHAnsi"/>
          <w:b/>
          <w:sz w:val="52"/>
          <w:szCs w:val="52"/>
        </w:rPr>
      </w:pPr>
      <w:r>
        <w:rPr>
          <w:rFonts w:asciiTheme="minorHAnsi" w:hAnsiTheme="minorHAnsi" w:cstheme="minorHAnsi"/>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162pt;margin-top:90pt;width:112.95pt;height:109.3pt;z-index:251652608">
            <v:imagedata r:id="rId8" o:title=""/>
            <w10:wrap type="topAndBottom"/>
          </v:shape>
          <o:OLEObject Type="Embed" ProgID="PBrush" ShapeID="_x0000_s1058" DrawAspect="Content" ObjectID="_1549963582" r:id="rId9"/>
        </w:object>
      </w:r>
      <w:smartTag w:uri="urn:schemas-microsoft-com:office:smarttags" w:element="place">
        <w:smartTag w:uri="urn:schemas-microsoft-com:office:smarttags" w:element="PlaceName">
          <w:r w:rsidR="001F2BE6" w:rsidRPr="00E01A65">
            <w:rPr>
              <w:rFonts w:asciiTheme="minorHAnsi" w:hAnsiTheme="minorHAnsi" w:cstheme="minorHAnsi"/>
              <w:b/>
              <w:sz w:val="52"/>
              <w:szCs w:val="52"/>
            </w:rPr>
            <w:t>PEMBROKE</w:t>
          </w:r>
        </w:smartTag>
        <w:r w:rsidR="001F2BE6" w:rsidRPr="00E01A65">
          <w:rPr>
            <w:rFonts w:asciiTheme="minorHAnsi" w:hAnsiTheme="minorHAnsi" w:cstheme="minorHAnsi"/>
            <w:b/>
            <w:sz w:val="52"/>
            <w:szCs w:val="52"/>
          </w:rPr>
          <w:t xml:space="preserve"> </w:t>
        </w:r>
        <w:smartTag w:uri="urn:schemas-microsoft-com:office:smarttags" w:element="PlaceType">
          <w:r w:rsidR="001F2BE6" w:rsidRPr="00E01A65">
            <w:rPr>
              <w:rFonts w:asciiTheme="minorHAnsi" w:hAnsiTheme="minorHAnsi" w:cstheme="minorHAnsi"/>
              <w:b/>
              <w:sz w:val="52"/>
              <w:szCs w:val="52"/>
            </w:rPr>
            <w:t>SCHOOL</w:t>
          </w:r>
        </w:smartTag>
      </w:smartTag>
    </w:p>
    <w:p w:rsidR="001F2BE6" w:rsidRPr="00E01A65" w:rsidRDefault="001F2BE6" w:rsidP="00C064A9">
      <w:pPr>
        <w:jc w:val="center"/>
        <w:rPr>
          <w:rFonts w:asciiTheme="minorHAnsi" w:hAnsiTheme="minorHAnsi" w:cstheme="minorHAnsi"/>
          <w:b/>
          <w:sz w:val="52"/>
          <w:szCs w:val="52"/>
        </w:rPr>
      </w:pPr>
    </w:p>
    <w:p w:rsidR="001F2BE6" w:rsidRPr="00E01A65" w:rsidRDefault="001F2BE6" w:rsidP="00C064A9">
      <w:pPr>
        <w:jc w:val="center"/>
        <w:rPr>
          <w:rFonts w:asciiTheme="minorHAnsi" w:hAnsiTheme="minorHAnsi" w:cstheme="minorHAnsi"/>
          <w:b/>
          <w:sz w:val="52"/>
          <w:szCs w:val="52"/>
        </w:rPr>
      </w:pPr>
    </w:p>
    <w:p w:rsidR="001F2BE6" w:rsidRPr="00E01A65" w:rsidRDefault="001F2BE6" w:rsidP="00C064A9">
      <w:pPr>
        <w:jc w:val="center"/>
        <w:rPr>
          <w:rFonts w:asciiTheme="minorHAnsi" w:hAnsiTheme="minorHAnsi" w:cstheme="minorHAnsi"/>
          <w:b/>
          <w:sz w:val="52"/>
          <w:szCs w:val="52"/>
        </w:rPr>
      </w:pPr>
    </w:p>
    <w:p w:rsidR="001F2BE6" w:rsidRPr="00E01A65" w:rsidRDefault="001F2BE6" w:rsidP="00C064A9">
      <w:pPr>
        <w:jc w:val="center"/>
        <w:rPr>
          <w:rFonts w:asciiTheme="minorHAnsi" w:hAnsiTheme="minorHAnsi" w:cstheme="minorHAnsi"/>
          <w:b/>
          <w:sz w:val="52"/>
          <w:szCs w:val="52"/>
        </w:rPr>
      </w:pPr>
    </w:p>
    <w:p w:rsidR="001F2BE6" w:rsidRPr="00E01A65" w:rsidRDefault="001F2BE6" w:rsidP="00C064A9">
      <w:pPr>
        <w:jc w:val="center"/>
        <w:rPr>
          <w:rFonts w:asciiTheme="minorHAnsi" w:hAnsiTheme="minorHAnsi" w:cstheme="minorHAnsi"/>
          <w:b/>
          <w:sz w:val="52"/>
          <w:szCs w:val="52"/>
        </w:rPr>
      </w:pPr>
      <w:r w:rsidRPr="00E01A65">
        <w:rPr>
          <w:rFonts w:asciiTheme="minorHAnsi" w:hAnsiTheme="minorHAnsi" w:cstheme="minorHAnsi"/>
          <w:b/>
          <w:sz w:val="52"/>
          <w:szCs w:val="52"/>
        </w:rPr>
        <w:t>YSGOL PENFRO</w:t>
      </w:r>
    </w:p>
    <w:p w:rsidR="001F2BE6" w:rsidRPr="00E01A65" w:rsidRDefault="001F2BE6" w:rsidP="00C064A9">
      <w:pPr>
        <w:jc w:val="center"/>
        <w:rPr>
          <w:rFonts w:asciiTheme="minorHAnsi" w:hAnsiTheme="minorHAnsi" w:cstheme="minorHAnsi"/>
        </w:rPr>
      </w:pPr>
    </w:p>
    <w:p w:rsidR="001F2BE6" w:rsidRPr="00E01A65" w:rsidRDefault="001F2BE6" w:rsidP="00C064A9">
      <w:pPr>
        <w:jc w:val="center"/>
        <w:rPr>
          <w:rFonts w:asciiTheme="minorHAnsi" w:hAnsiTheme="minorHAnsi" w:cstheme="minorHAnsi"/>
        </w:rPr>
      </w:pPr>
    </w:p>
    <w:p w:rsidR="001F2BE6" w:rsidRPr="00E01A65" w:rsidRDefault="001F2BE6" w:rsidP="00C064A9">
      <w:pPr>
        <w:jc w:val="center"/>
        <w:rPr>
          <w:rFonts w:asciiTheme="minorHAnsi" w:hAnsiTheme="minorHAnsi" w:cstheme="minorHAnsi"/>
        </w:rPr>
      </w:pPr>
    </w:p>
    <w:p w:rsidR="001F2BE6" w:rsidRPr="00E01A65" w:rsidRDefault="001F2BE6" w:rsidP="00C064A9">
      <w:pPr>
        <w:jc w:val="center"/>
        <w:rPr>
          <w:rFonts w:asciiTheme="minorHAnsi" w:hAnsiTheme="minorHAnsi" w:cstheme="minorHAnsi"/>
        </w:rPr>
      </w:pPr>
    </w:p>
    <w:p w:rsidR="001F2BE6" w:rsidRPr="00E01A65" w:rsidRDefault="001F2BE6" w:rsidP="00C064A9">
      <w:pPr>
        <w:jc w:val="center"/>
        <w:rPr>
          <w:rFonts w:asciiTheme="minorHAnsi" w:hAnsiTheme="minorHAnsi" w:cstheme="minorHAnsi"/>
          <w:b/>
          <w:sz w:val="72"/>
          <w:szCs w:val="72"/>
        </w:rPr>
      </w:pPr>
      <w:r w:rsidRPr="00E01A65">
        <w:rPr>
          <w:rFonts w:asciiTheme="minorHAnsi" w:hAnsiTheme="minorHAnsi" w:cstheme="minorHAnsi"/>
          <w:b/>
          <w:sz w:val="72"/>
          <w:szCs w:val="72"/>
        </w:rPr>
        <w:t>Lettings Policy</w:t>
      </w:r>
    </w:p>
    <w:p w:rsidR="00266837" w:rsidRPr="00E01A65" w:rsidRDefault="00266837" w:rsidP="00C064A9">
      <w:pPr>
        <w:jc w:val="center"/>
        <w:rPr>
          <w:rFonts w:asciiTheme="minorHAnsi" w:hAnsiTheme="minorHAnsi" w:cstheme="minorHAnsi"/>
          <w:b/>
          <w:sz w:val="72"/>
          <w:szCs w:val="72"/>
        </w:rPr>
      </w:pPr>
    </w:p>
    <w:p w:rsidR="00266837" w:rsidRPr="00E01A65" w:rsidRDefault="00266837" w:rsidP="00C064A9">
      <w:pPr>
        <w:jc w:val="center"/>
        <w:rPr>
          <w:rFonts w:asciiTheme="minorHAnsi" w:hAnsiTheme="minorHAnsi" w:cstheme="minorHAnsi"/>
          <w:b/>
          <w:sz w:val="60"/>
          <w:szCs w:val="60"/>
        </w:rPr>
      </w:pPr>
      <w:proofErr w:type="spellStart"/>
      <w:r w:rsidRPr="00E01A65">
        <w:rPr>
          <w:rFonts w:asciiTheme="minorHAnsi" w:hAnsiTheme="minorHAnsi" w:cstheme="minorHAnsi"/>
          <w:b/>
          <w:sz w:val="60"/>
          <w:szCs w:val="60"/>
        </w:rPr>
        <w:t>Rentiadau</w:t>
      </w:r>
      <w:proofErr w:type="spellEnd"/>
    </w:p>
    <w:p w:rsidR="001F2BE6" w:rsidRPr="00E01A65" w:rsidRDefault="001F2BE6" w:rsidP="00C064A9">
      <w:pPr>
        <w:jc w:val="center"/>
        <w:rPr>
          <w:rFonts w:asciiTheme="minorHAnsi" w:hAnsiTheme="minorHAnsi" w:cstheme="minorHAnsi"/>
        </w:rPr>
      </w:pPr>
    </w:p>
    <w:p w:rsidR="001F2BE6" w:rsidRPr="00E01A65" w:rsidRDefault="00B011FE" w:rsidP="00B011FE">
      <w:pPr>
        <w:rPr>
          <w:rFonts w:asciiTheme="minorHAnsi" w:hAnsiTheme="minorHAnsi" w:cstheme="minorHAnsi"/>
        </w:rPr>
      </w:pPr>
      <w:r>
        <w:rPr>
          <w:rFonts w:asciiTheme="minorHAnsi" w:hAnsiTheme="minorHAnsi" w:cstheme="minorHAnsi"/>
        </w:rPr>
        <w:t>Spring 201</w:t>
      </w:r>
      <w:r w:rsidR="00960110">
        <w:rPr>
          <w:rFonts w:asciiTheme="minorHAnsi" w:hAnsiTheme="minorHAnsi" w:cstheme="minorHAnsi"/>
        </w:rPr>
        <w:t>7</w:t>
      </w:r>
      <w:r>
        <w:rPr>
          <w:rFonts w:asciiTheme="minorHAnsi" w:hAnsiTheme="minorHAnsi" w:cstheme="minorHAnsi"/>
        </w:rPr>
        <w:t xml:space="preserve"> – no changes to policy</w:t>
      </w:r>
    </w:p>
    <w:p w:rsidR="00640777" w:rsidRPr="00E01A65" w:rsidRDefault="00640777" w:rsidP="00C064A9">
      <w:pPr>
        <w:jc w:val="center"/>
        <w:rPr>
          <w:rFonts w:asciiTheme="minorHAnsi" w:hAnsiTheme="minorHAnsi" w:cstheme="minorHAnsi"/>
        </w:rPr>
      </w:pPr>
    </w:p>
    <w:p w:rsidR="001F2BE6" w:rsidRPr="00E01A65" w:rsidRDefault="001F2BE6" w:rsidP="00C064A9">
      <w:pPr>
        <w:jc w:val="center"/>
        <w:rPr>
          <w:rFonts w:asciiTheme="minorHAnsi" w:hAnsiTheme="minorHAnsi" w:cstheme="minorHAnsi"/>
        </w:rPr>
      </w:pPr>
    </w:p>
    <w:p w:rsidR="001F2BE6" w:rsidRPr="00E01A65" w:rsidRDefault="001F2BE6" w:rsidP="00C064A9">
      <w:pPr>
        <w:jc w:val="right"/>
        <w:rPr>
          <w:rFonts w:asciiTheme="minorHAnsi" w:hAnsiTheme="minorHAnsi" w:cstheme="minorHAnsi"/>
        </w:rPr>
      </w:pPr>
      <w:r w:rsidRPr="00E01A65">
        <w:rPr>
          <w:rFonts w:asciiTheme="minorHAnsi" w:hAnsiTheme="minorHAnsi" w:cstheme="minorHAnsi"/>
        </w:rPr>
        <w:t xml:space="preserve">Adopted by </w:t>
      </w:r>
      <w:r w:rsidR="00C67D61" w:rsidRPr="00E01A65">
        <w:rPr>
          <w:rFonts w:asciiTheme="minorHAnsi" w:hAnsiTheme="minorHAnsi" w:cstheme="minorHAnsi"/>
        </w:rPr>
        <w:t>Finance</w:t>
      </w:r>
      <w:r w:rsidRPr="00E01A65">
        <w:rPr>
          <w:rFonts w:asciiTheme="minorHAnsi" w:hAnsiTheme="minorHAnsi" w:cstheme="minorHAnsi"/>
        </w:rPr>
        <w:t xml:space="preserve"> Committee: </w:t>
      </w:r>
      <w:r w:rsidR="00C67D61" w:rsidRPr="00E01A65">
        <w:rPr>
          <w:rFonts w:asciiTheme="minorHAnsi" w:hAnsiTheme="minorHAnsi" w:cstheme="minorHAnsi"/>
        </w:rPr>
        <w:t>September 2010</w:t>
      </w:r>
    </w:p>
    <w:p w:rsidR="001F2BE6" w:rsidRPr="00E01A65" w:rsidRDefault="001F2BE6" w:rsidP="00C064A9">
      <w:pPr>
        <w:jc w:val="right"/>
        <w:rPr>
          <w:rFonts w:asciiTheme="minorHAnsi" w:hAnsiTheme="minorHAnsi" w:cstheme="minorHAnsi"/>
        </w:rPr>
      </w:pPr>
      <w:r w:rsidRPr="00E01A65">
        <w:rPr>
          <w:rFonts w:asciiTheme="minorHAnsi" w:hAnsiTheme="minorHAnsi" w:cstheme="minorHAnsi"/>
        </w:rPr>
        <w:t xml:space="preserve">Last Reviewed: </w:t>
      </w:r>
      <w:r w:rsidR="00C67D61" w:rsidRPr="00E01A65">
        <w:rPr>
          <w:rFonts w:asciiTheme="minorHAnsi" w:hAnsiTheme="minorHAnsi" w:cstheme="minorHAnsi"/>
        </w:rPr>
        <w:t>Adopted LEA Policy</w:t>
      </w:r>
    </w:p>
    <w:p w:rsidR="001F2BE6" w:rsidRPr="00E01A65" w:rsidRDefault="001F2BE6" w:rsidP="00C064A9">
      <w:pPr>
        <w:jc w:val="right"/>
        <w:rPr>
          <w:rFonts w:asciiTheme="minorHAnsi" w:hAnsiTheme="minorHAnsi" w:cstheme="minorHAnsi"/>
        </w:rPr>
      </w:pPr>
      <w:r w:rsidRPr="00E01A65">
        <w:rPr>
          <w:rFonts w:asciiTheme="minorHAnsi" w:hAnsiTheme="minorHAnsi" w:cstheme="minorHAnsi"/>
        </w:rPr>
        <w:t xml:space="preserve">Review every </w:t>
      </w:r>
      <w:r w:rsidR="00C67D61" w:rsidRPr="00E01A65">
        <w:rPr>
          <w:rFonts w:asciiTheme="minorHAnsi" w:hAnsiTheme="minorHAnsi" w:cstheme="minorHAnsi"/>
        </w:rPr>
        <w:t>2</w:t>
      </w:r>
      <w:r w:rsidRPr="00E01A65">
        <w:rPr>
          <w:rFonts w:asciiTheme="minorHAnsi" w:hAnsiTheme="minorHAnsi" w:cstheme="minorHAnsi"/>
        </w:rPr>
        <w:t xml:space="preserve"> years</w:t>
      </w:r>
    </w:p>
    <w:p w:rsidR="001F2BE6" w:rsidRPr="00E01A65" w:rsidRDefault="001F2BE6" w:rsidP="00C064A9">
      <w:pPr>
        <w:jc w:val="right"/>
        <w:rPr>
          <w:rFonts w:asciiTheme="minorHAnsi" w:hAnsiTheme="minorHAnsi" w:cstheme="minorHAnsi"/>
        </w:rPr>
      </w:pPr>
      <w:r w:rsidRPr="00E01A65">
        <w:rPr>
          <w:rFonts w:asciiTheme="minorHAnsi" w:hAnsiTheme="minorHAnsi" w:cstheme="minorHAnsi"/>
        </w:rPr>
        <w:t xml:space="preserve">Next Review: </w:t>
      </w:r>
      <w:r w:rsidR="00640777" w:rsidRPr="00E01A65">
        <w:rPr>
          <w:rFonts w:asciiTheme="minorHAnsi" w:hAnsiTheme="minorHAnsi" w:cstheme="minorHAnsi"/>
        </w:rPr>
        <w:t>Spring 201</w:t>
      </w:r>
      <w:r w:rsidR="00960110">
        <w:rPr>
          <w:rFonts w:asciiTheme="minorHAnsi" w:hAnsiTheme="minorHAnsi" w:cstheme="minorHAnsi"/>
        </w:rPr>
        <w:t>9</w:t>
      </w:r>
    </w:p>
    <w:p w:rsidR="00640777" w:rsidRPr="00E01A65" w:rsidRDefault="00640777" w:rsidP="00C064A9">
      <w:pPr>
        <w:jc w:val="right"/>
        <w:rPr>
          <w:rFonts w:asciiTheme="minorHAnsi" w:hAnsiTheme="minorHAnsi" w:cstheme="minorHAnsi"/>
        </w:rPr>
      </w:pPr>
    </w:p>
    <w:p w:rsidR="00640777" w:rsidRPr="00E01A65" w:rsidRDefault="00640777" w:rsidP="00C064A9">
      <w:pPr>
        <w:jc w:val="right"/>
        <w:rPr>
          <w:rFonts w:asciiTheme="minorHAnsi" w:hAnsiTheme="minorHAnsi" w:cstheme="minorHAnsi"/>
        </w:rPr>
      </w:pPr>
      <w:r w:rsidRPr="00E01A65">
        <w:rPr>
          <w:rFonts w:asciiTheme="minorHAnsi" w:hAnsiTheme="minorHAnsi" w:cstheme="minorHAnsi"/>
        </w:rPr>
        <w:t>Letting Charges reviewed annually</w:t>
      </w:r>
    </w:p>
    <w:p w:rsidR="00501696" w:rsidRPr="00E01A65" w:rsidRDefault="00501696" w:rsidP="00FD0B3E">
      <w:pPr>
        <w:tabs>
          <w:tab w:val="right" w:pos="7920"/>
        </w:tabs>
        <w:ind w:firstLine="4860"/>
        <w:rPr>
          <w:rFonts w:asciiTheme="minorHAnsi" w:hAnsiTheme="minorHAnsi" w:cstheme="minorHAnsi"/>
        </w:rPr>
      </w:pPr>
    </w:p>
    <w:p w:rsidR="00501696" w:rsidRPr="00E01A65" w:rsidRDefault="00501696" w:rsidP="00FD0B3E">
      <w:pPr>
        <w:tabs>
          <w:tab w:val="right" w:pos="7920"/>
        </w:tabs>
        <w:ind w:firstLine="4860"/>
        <w:rPr>
          <w:rFonts w:asciiTheme="minorHAnsi" w:hAnsiTheme="minorHAnsi" w:cstheme="minorHAnsi"/>
        </w:rPr>
        <w:sectPr w:rsidR="00501696" w:rsidRPr="00E01A65" w:rsidSect="00C67D61">
          <w:footerReference w:type="even" r:id="rId10"/>
          <w:footerReference w:type="default" r:id="rId11"/>
          <w:footerReference w:type="first" r:id="rId12"/>
          <w:pgSz w:w="12240" w:h="15840" w:code="1"/>
          <w:pgMar w:top="1259" w:right="1797" w:bottom="539"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vAlign w:val="center"/>
          <w:titlePg/>
          <w:docGrid w:linePitch="360"/>
        </w:sectPr>
      </w:pPr>
    </w:p>
    <w:p w:rsidR="00F104C0" w:rsidRPr="00E01A65" w:rsidRDefault="00F104C0" w:rsidP="00E01A65">
      <w:pPr>
        <w:pStyle w:val="Heading1"/>
        <w:ind w:left="-426"/>
        <w:jc w:val="center"/>
        <w:rPr>
          <w:rFonts w:asciiTheme="minorHAnsi" w:hAnsiTheme="minorHAnsi" w:cstheme="minorHAnsi"/>
        </w:rPr>
      </w:pPr>
      <w:r w:rsidRPr="00E01A65">
        <w:rPr>
          <w:rFonts w:asciiTheme="minorHAnsi" w:hAnsiTheme="minorHAnsi" w:cstheme="minorHAnsi"/>
        </w:rPr>
        <w:lastRenderedPageBreak/>
        <w:t>PEMBROKESHIRE COUNTY COUNCIL</w:t>
      </w:r>
    </w:p>
    <w:p w:rsidR="001F2BE6" w:rsidRPr="00E01A65" w:rsidRDefault="001F2BE6" w:rsidP="00E01A65">
      <w:pPr>
        <w:ind w:left="-426"/>
        <w:jc w:val="center"/>
        <w:rPr>
          <w:rFonts w:asciiTheme="minorHAnsi" w:hAnsiTheme="minorHAnsi" w:cstheme="minorHAnsi"/>
        </w:rPr>
      </w:pPr>
      <w:proofErr w:type="spellStart"/>
      <w:r w:rsidRPr="00E01A65">
        <w:rPr>
          <w:rFonts w:asciiTheme="minorHAnsi" w:hAnsiTheme="minorHAnsi" w:cstheme="minorHAnsi"/>
          <w:b/>
          <w:sz w:val="40"/>
        </w:rPr>
        <w:t>Cyngor</w:t>
      </w:r>
      <w:proofErr w:type="spellEnd"/>
      <w:r w:rsidRPr="00E01A65">
        <w:rPr>
          <w:rFonts w:asciiTheme="minorHAnsi" w:hAnsiTheme="minorHAnsi" w:cstheme="minorHAnsi"/>
          <w:b/>
          <w:sz w:val="40"/>
        </w:rPr>
        <w:t xml:space="preserve"> Sir </w:t>
      </w:r>
      <w:proofErr w:type="spellStart"/>
      <w:r w:rsidRPr="00E01A65">
        <w:rPr>
          <w:rFonts w:asciiTheme="minorHAnsi" w:hAnsiTheme="minorHAnsi" w:cstheme="minorHAnsi"/>
          <w:b/>
          <w:sz w:val="40"/>
        </w:rPr>
        <w:t>Penfro</w:t>
      </w:r>
      <w:proofErr w:type="spellEnd"/>
    </w:p>
    <w:p w:rsidR="00F104C0" w:rsidRPr="00E01A65" w:rsidRDefault="00F104C0" w:rsidP="00E01A65">
      <w:pPr>
        <w:pStyle w:val="Heading2"/>
        <w:ind w:left="-426"/>
        <w:jc w:val="center"/>
        <w:rPr>
          <w:rFonts w:asciiTheme="minorHAnsi" w:hAnsiTheme="minorHAnsi" w:cstheme="minorHAnsi"/>
        </w:rPr>
      </w:pPr>
      <w:r w:rsidRPr="00E01A65">
        <w:rPr>
          <w:rFonts w:asciiTheme="minorHAnsi" w:hAnsiTheme="minorHAnsi" w:cstheme="minorHAnsi"/>
        </w:rPr>
        <w:t>SCHOOL LETTINGS POLICY</w:t>
      </w:r>
    </w:p>
    <w:p w:rsidR="00F104C0" w:rsidRPr="00E01A65" w:rsidRDefault="00F104C0" w:rsidP="00E01A65">
      <w:pPr>
        <w:ind w:left="-426"/>
        <w:jc w:val="center"/>
        <w:rPr>
          <w:rFonts w:asciiTheme="minorHAnsi" w:hAnsiTheme="minorHAnsi" w:cstheme="minorHAnsi"/>
          <w:b/>
        </w:rPr>
      </w:pPr>
    </w:p>
    <w:p w:rsidR="00F104C0" w:rsidRPr="00E01A65" w:rsidRDefault="00F104C0" w:rsidP="00E01A65">
      <w:pPr>
        <w:ind w:left="-426"/>
        <w:rPr>
          <w:rFonts w:asciiTheme="minorHAnsi" w:hAnsiTheme="minorHAnsi" w:cstheme="minorHAnsi"/>
          <w:b/>
          <w:i/>
        </w:rPr>
      </w:pPr>
    </w:p>
    <w:p w:rsidR="00F104C0" w:rsidRPr="00E01A65" w:rsidRDefault="00F104C0" w:rsidP="00E01A65">
      <w:pPr>
        <w:pStyle w:val="Heading1"/>
        <w:ind w:left="-426"/>
        <w:rPr>
          <w:rFonts w:asciiTheme="minorHAnsi" w:hAnsiTheme="minorHAnsi" w:cstheme="minorHAnsi"/>
          <w:sz w:val="24"/>
        </w:rPr>
      </w:pPr>
      <w:r w:rsidRPr="00E01A65">
        <w:rPr>
          <w:rFonts w:asciiTheme="minorHAnsi" w:hAnsiTheme="minorHAnsi" w:cstheme="minorHAnsi"/>
          <w:sz w:val="24"/>
        </w:rPr>
        <w:t>Introduction</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The Governing Body </w:t>
      </w:r>
      <w:r w:rsidR="00143F0C" w:rsidRPr="00E01A65">
        <w:rPr>
          <w:rFonts w:asciiTheme="minorHAnsi" w:hAnsiTheme="minorHAnsi" w:cstheme="minorHAnsi"/>
        </w:rPr>
        <w:t>of</w:t>
      </w:r>
      <w:r w:rsidRPr="00E01A65">
        <w:rPr>
          <w:rFonts w:asciiTheme="minorHAnsi" w:hAnsiTheme="minorHAnsi" w:cstheme="minorHAnsi"/>
        </w:rPr>
        <w:t xml:space="preserve"> </w:t>
      </w:r>
      <w:r w:rsidR="00501696" w:rsidRPr="00E01A65">
        <w:rPr>
          <w:rFonts w:asciiTheme="minorHAnsi" w:hAnsiTheme="minorHAnsi" w:cstheme="minorHAnsi"/>
        </w:rPr>
        <w:t xml:space="preserve">Pembroke </w:t>
      </w:r>
      <w:r w:rsidRPr="00E01A65">
        <w:rPr>
          <w:rFonts w:asciiTheme="minorHAnsi" w:hAnsiTheme="minorHAnsi" w:cstheme="minorHAnsi"/>
        </w:rPr>
        <w:t xml:space="preserve">School regards the school buildings and grounds as a community asset and will make every reasonable effort to enable them to be used as much as possible. </w:t>
      </w:r>
      <w:r w:rsidR="00224B7E" w:rsidRPr="00E01A65">
        <w:rPr>
          <w:rFonts w:asciiTheme="minorHAnsi" w:hAnsiTheme="minorHAnsi" w:cstheme="minorHAnsi"/>
        </w:rPr>
        <w:t xml:space="preserve"> </w:t>
      </w:r>
      <w:r w:rsidRPr="00E01A65">
        <w:rPr>
          <w:rFonts w:asciiTheme="minorHAnsi" w:hAnsiTheme="minorHAnsi" w:cstheme="minorHAnsi"/>
        </w:rPr>
        <w:t>However, the overriding aim of the Governing Body is to support the school in providing the best possible education for its pupils, and any lettings of the premises to outside organisations will be considered with this in mind.</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The school’s delegated budget (which is provided for the education of its pupils) will not be used to subsidise any lettings by community or commercial organisations. </w:t>
      </w:r>
      <w:r w:rsidR="00224B7E" w:rsidRPr="00E01A65">
        <w:rPr>
          <w:rFonts w:asciiTheme="minorHAnsi" w:hAnsiTheme="minorHAnsi" w:cstheme="minorHAnsi"/>
        </w:rPr>
        <w:t xml:space="preserve"> </w:t>
      </w:r>
      <w:r w:rsidRPr="00E01A65">
        <w:rPr>
          <w:rFonts w:asciiTheme="minorHAnsi" w:hAnsiTheme="minorHAnsi" w:cstheme="minorHAnsi"/>
        </w:rPr>
        <w:t xml:space="preserve">A charge will be levied to meet the additional costs incurred by the school in respect of any lettings of the premises. </w:t>
      </w:r>
      <w:r w:rsidR="00224B7E" w:rsidRPr="00E01A65">
        <w:rPr>
          <w:rFonts w:asciiTheme="minorHAnsi" w:hAnsiTheme="minorHAnsi" w:cstheme="minorHAnsi"/>
        </w:rPr>
        <w:t xml:space="preserve"> </w:t>
      </w:r>
      <w:r w:rsidRPr="00E01A65">
        <w:rPr>
          <w:rFonts w:asciiTheme="minorHAnsi" w:hAnsiTheme="minorHAnsi" w:cstheme="minorHAnsi"/>
        </w:rPr>
        <w:t xml:space="preserve">As a minimum, the </w:t>
      </w:r>
      <w:r w:rsidRPr="00E01A65">
        <w:rPr>
          <w:rFonts w:asciiTheme="minorHAnsi" w:hAnsiTheme="minorHAnsi" w:cstheme="minorHAnsi"/>
          <w:i/>
        </w:rPr>
        <w:t>actual</w:t>
      </w:r>
      <w:r w:rsidRPr="00E01A65">
        <w:rPr>
          <w:rFonts w:asciiTheme="minorHAnsi" w:hAnsiTheme="minorHAnsi" w:cstheme="minorHAnsi"/>
        </w:rPr>
        <w:t xml:space="preserve"> cost to the school of any use of the premises by an </w:t>
      </w:r>
      <w:r w:rsidR="00231E1E" w:rsidRPr="00E01A65">
        <w:rPr>
          <w:rFonts w:asciiTheme="minorHAnsi" w:hAnsiTheme="minorHAnsi" w:cstheme="minorHAnsi"/>
        </w:rPr>
        <w:t>outside organisation must be re</w:t>
      </w:r>
      <w:r w:rsidRPr="00E01A65">
        <w:rPr>
          <w:rFonts w:asciiTheme="minorHAnsi" w:hAnsiTheme="minorHAnsi" w:cstheme="minorHAnsi"/>
        </w:rPr>
        <w:t>imbursed to the school’s budget.</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p>
    <w:p w:rsidR="00F104C0" w:rsidRPr="00E01A65" w:rsidRDefault="00F104C0" w:rsidP="00E01A65">
      <w:pPr>
        <w:pStyle w:val="Heading1"/>
        <w:ind w:left="-426"/>
        <w:rPr>
          <w:rFonts w:asciiTheme="minorHAnsi" w:hAnsiTheme="minorHAnsi" w:cstheme="minorHAnsi"/>
          <w:sz w:val="24"/>
        </w:rPr>
      </w:pPr>
      <w:r w:rsidRPr="00E01A65">
        <w:rPr>
          <w:rFonts w:asciiTheme="minorHAnsi" w:hAnsiTheme="minorHAnsi" w:cstheme="minorHAnsi"/>
          <w:sz w:val="24"/>
        </w:rPr>
        <w:t>Definition of a Letting</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A letting may be defined as </w:t>
      </w:r>
      <w:r w:rsidRPr="00E01A65">
        <w:rPr>
          <w:rFonts w:asciiTheme="minorHAnsi" w:hAnsiTheme="minorHAnsi" w:cstheme="minorHAnsi"/>
          <w:i/>
        </w:rPr>
        <w:t>“any use of the school premises (buildings and grounds) by either a community group (such as a local music group or football team), or a commercial organisation (such as the local branch of ‘Weight Watchers’)”.</w:t>
      </w:r>
      <w:r w:rsidRPr="00E01A65">
        <w:rPr>
          <w:rFonts w:asciiTheme="minorHAnsi" w:hAnsiTheme="minorHAnsi" w:cstheme="minorHAnsi"/>
        </w:rPr>
        <w:t xml:space="preserve"> </w:t>
      </w:r>
      <w:r w:rsidR="00224B7E" w:rsidRPr="00E01A65">
        <w:rPr>
          <w:rFonts w:asciiTheme="minorHAnsi" w:hAnsiTheme="minorHAnsi" w:cstheme="minorHAnsi"/>
        </w:rPr>
        <w:t xml:space="preserve"> </w:t>
      </w:r>
      <w:r w:rsidRPr="00E01A65">
        <w:rPr>
          <w:rFonts w:asciiTheme="minorHAnsi" w:hAnsiTheme="minorHAnsi" w:cstheme="minorHAnsi"/>
        </w:rPr>
        <w:t>A letting must not interfere with the primary activity of the school, which is to provide a high standard of education for all its pupils.</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Use of the premises for activities such as staff meetings, parents’ meetings, Governing Body meetings and extra-curricular activities of pupils supervised by school staff, fall within the corporate life of the school. </w:t>
      </w:r>
      <w:r w:rsidR="00224B7E" w:rsidRPr="00E01A65">
        <w:rPr>
          <w:rFonts w:asciiTheme="minorHAnsi" w:hAnsiTheme="minorHAnsi" w:cstheme="minorHAnsi"/>
        </w:rPr>
        <w:t xml:space="preserve"> </w:t>
      </w:r>
      <w:r w:rsidRPr="00E01A65">
        <w:rPr>
          <w:rFonts w:asciiTheme="minorHAnsi" w:hAnsiTheme="minorHAnsi" w:cstheme="minorHAnsi"/>
        </w:rPr>
        <w:t>Costs arising from these uses are therefore a legitimate charge against the school’s delegated budget.</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p>
    <w:p w:rsidR="00F104C0" w:rsidRPr="00E01A65" w:rsidRDefault="00F104C0" w:rsidP="00E01A65">
      <w:pPr>
        <w:pStyle w:val="Heading1"/>
        <w:ind w:left="-426"/>
        <w:rPr>
          <w:rFonts w:asciiTheme="minorHAnsi" w:hAnsiTheme="minorHAnsi" w:cstheme="minorHAnsi"/>
          <w:sz w:val="24"/>
        </w:rPr>
      </w:pPr>
      <w:r w:rsidRPr="00E01A65">
        <w:rPr>
          <w:rFonts w:asciiTheme="minorHAnsi" w:hAnsiTheme="minorHAnsi" w:cstheme="minorHAnsi"/>
          <w:sz w:val="24"/>
        </w:rPr>
        <w:t>Charges for a Letting</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The Governing Body is responsible for setting charges for the letting of the school premises. A charge will be levied which covers the following:</w:t>
      </w:r>
    </w:p>
    <w:p w:rsidR="00F104C0" w:rsidRPr="00E01A65" w:rsidRDefault="00F104C0" w:rsidP="00E01A65">
      <w:pPr>
        <w:ind w:left="-426"/>
        <w:rPr>
          <w:rFonts w:asciiTheme="minorHAnsi" w:hAnsiTheme="minorHAnsi" w:cstheme="minorHAnsi"/>
        </w:rPr>
      </w:pPr>
    </w:p>
    <w:p w:rsidR="00F104C0" w:rsidRPr="00E01A65" w:rsidRDefault="00F104C0" w:rsidP="00E01A65">
      <w:pPr>
        <w:numPr>
          <w:ilvl w:val="0"/>
          <w:numId w:val="7"/>
        </w:numPr>
        <w:tabs>
          <w:tab w:val="clear" w:pos="360"/>
          <w:tab w:val="num" w:pos="1080"/>
        </w:tabs>
        <w:ind w:left="-426"/>
        <w:rPr>
          <w:rFonts w:asciiTheme="minorHAnsi" w:hAnsiTheme="minorHAnsi" w:cstheme="minorHAnsi"/>
        </w:rPr>
      </w:pPr>
      <w:r w:rsidRPr="00E01A65">
        <w:rPr>
          <w:rFonts w:asciiTheme="minorHAnsi" w:hAnsiTheme="minorHAnsi" w:cstheme="minorHAnsi"/>
        </w:rPr>
        <w:t>Cost of services (heating and lighting);</w:t>
      </w:r>
    </w:p>
    <w:p w:rsidR="00F104C0" w:rsidRPr="00E01A65" w:rsidRDefault="00F104C0" w:rsidP="00E01A65">
      <w:pPr>
        <w:numPr>
          <w:ilvl w:val="0"/>
          <w:numId w:val="7"/>
        </w:numPr>
        <w:tabs>
          <w:tab w:val="clear" w:pos="360"/>
          <w:tab w:val="num" w:pos="1080"/>
        </w:tabs>
        <w:ind w:left="-426"/>
        <w:rPr>
          <w:rFonts w:asciiTheme="minorHAnsi" w:hAnsiTheme="minorHAnsi" w:cstheme="minorHAnsi"/>
        </w:rPr>
      </w:pPr>
      <w:r w:rsidRPr="00E01A65">
        <w:rPr>
          <w:rFonts w:asciiTheme="minorHAnsi" w:hAnsiTheme="minorHAnsi" w:cstheme="minorHAnsi"/>
        </w:rPr>
        <w:t xml:space="preserve">Cost of staffing (additional security, caretaking and cleaning) – including </w:t>
      </w:r>
      <w:r w:rsidRPr="00E01A65">
        <w:rPr>
          <w:rFonts w:asciiTheme="minorHAnsi" w:hAnsiTheme="minorHAnsi" w:cstheme="minorHAnsi"/>
        </w:rPr>
        <w:tab/>
        <w:t>“on-costs”;</w:t>
      </w:r>
    </w:p>
    <w:p w:rsidR="00F104C0" w:rsidRPr="00E01A65" w:rsidRDefault="00F104C0" w:rsidP="00E01A65">
      <w:pPr>
        <w:numPr>
          <w:ilvl w:val="0"/>
          <w:numId w:val="7"/>
        </w:numPr>
        <w:tabs>
          <w:tab w:val="clear" w:pos="360"/>
          <w:tab w:val="num" w:pos="1080"/>
        </w:tabs>
        <w:ind w:left="-426"/>
        <w:rPr>
          <w:rFonts w:asciiTheme="minorHAnsi" w:hAnsiTheme="minorHAnsi" w:cstheme="minorHAnsi"/>
        </w:rPr>
      </w:pPr>
      <w:r w:rsidRPr="00E01A65">
        <w:rPr>
          <w:rFonts w:asciiTheme="minorHAnsi" w:hAnsiTheme="minorHAnsi" w:cstheme="minorHAnsi"/>
        </w:rPr>
        <w:t>Cost of administration;</w:t>
      </w:r>
    </w:p>
    <w:p w:rsidR="00F104C0" w:rsidRPr="00E01A65" w:rsidRDefault="00F104C0" w:rsidP="00E01A65">
      <w:pPr>
        <w:numPr>
          <w:ilvl w:val="0"/>
          <w:numId w:val="7"/>
        </w:numPr>
        <w:tabs>
          <w:tab w:val="clear" w:pos="360"/>
          <w:tab w:val="num" w:pos="1080"/>
        </w:tabs>
        <w:ind w:left="-426"/>
        <w:rPr>
          <w:rFonts w:asciiTheme="minorHAnsi" w:hAnsiTheme="minorHAnsi" w:cstheme="minorHAnsi"/>
        </w:rPr>
      </w:pPr>
      <w:r w:rsidRPr="00E01A65">
        <w:rPr>
          <w:rFonts w:asciiTheme="minorHAnsi" w:hAnsiTheme="minorHAnsi" w:cstheme="minorHAnsi"/>
        </w:rPr>
        <w:t>Cost of “wear and tear”;</w:t>
      </w:r>
    </w:p>
    <w:p w:rsidR="00F104C0" w:rsidRPr="00E01A65" w:rsidRDefault="00F104C0" w:rsidP="00E01A65">
      <w:pPr>
        <w:numPr>
          <w:ilvl w:val="0"/>
          <w:numId w:val="7"/>
        </w:numPr>
        <w:tabs>
          <w:tab w:val="clear" w:pos="360"/>
          <w:tab w:val="num" w:pos="1080"/>
        </w:tabs>
        <w:ind w:left="-426"/>
        <w:rPr>
          <w:rFonts w:asciiTheme="minorHAnsi" w:hAnsiTheme="minorHAnsi" w:cstheme="minorHAnsi"/>
        </w:rPr>
      </w:pPr>
      <w:r w:rsidRPr="00E01A65">
        <w:rPr>
          <w:rFonts w:asciiTheme="minorHAnsi" w:hAnsiTheme="minorHAnsi" w:cstheme="minorHAnsi"/>
        </w:rPr>
        <w:t>Cost of use of school equipment (if applicable);</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Where there are multiple lettings taking place at the same time, the costs for services and staffing will normally be shared between the organisations involved.</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The specific charge levied will be reviewed annually, during the spring term, by the Finance Committee</w:t>
      </w:r>
      <w:r w:rsidRPr="00E01A65">
        <w:rPr>
          <w:rFonts w:asciiTheme="minorHAnsi" w:hAnsiTheme="minorHAnsi" w:cstheme="minorHAnsi"/>
          <w:i/>
        </w:rPr>
        <w:t xml:space="preserve">, </w:t>
      </w:r>
      <w:r w:rsidRPr="00E01A65">
        <w:rPr>
          <w:rFonts w:asciiTheme="minorHAnsi" w:hAnsiTheme="minorHAnsi" w:cstheme="minorHAnsi"/>
        </w:rPr>
        <w:t>for implementation from the beginning of the next financial year, with effect from 1</w:t>
      </w:r>
      <w:r w:rsidRPr="00E01A65">
        <w:rPr>
          <w:rFonts w:asciiTheme="minorHAnsi" w:hAnsiTheme="minorHAnsi" w:cstheme="minorHAnsi"/>
          <w:vertAlign w:val="superscript"/>
        </w:rPr>
        <w:t>st</w:t>
      </w:r>
      <w:r w:rsidRPr="00E01A65">
        <w:rPr>
          <w:rFonts w:asciiTheme="minorHAnsi" w:hAnsiTheme="minorHAnsi" w:cstheme="minorHAnsi"/>
        </w:rPr>
        <w:t xml:space="preserve"> April of that year. </w:t>
      </w:r>
      <w:r w:rsidR="00224B7E" w:rsidRPr="00E01A65">
        <w:rPr>
          <w:rFonts w:asciiTheme="minorHAnsi" w:hAnsiTheme="minorHAnsi" w:cstheme="minorHAnsi"/>
        </w:rPr>
        <w:t xml:space="preserve"> </w:t>
      </w:r>
      <w:r w:rsidRPr="00E01A65">
        <w:rPr>
          <w:rFonts w:asciiTheme="minorHAnsi" w:hAnsiTheme="minorHAnsi" w:cstheme="minorHAnsi"/>
        </w:rPr>
        <w:t>Current charges will be provided in advance of any letting being agreed.</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p>
    <w:p w:rsidR="00F104C0" w:rsidRPr="00E01A65" w:rsidRDefault="00F104C0" w:rsidP="00E01A65">
      <w:pPr>
        <w:pStyle w:val="Heading1"/>
        <w:ind w:left="-426"/>
        <w:rPr>
          <w:rFonts w:asciiTheme="minorHAnsi" w:hAnsiTheme="minorHAnsi" w:cstheme="minorHAnsi"/>
          <w:b w:val="0"/>
          <w:sz w:val="24"/>
        </w:rPr>
      </w:pPr>
      <w:r w:rsidRPr="00E01A65">
        <w:rPr>
          <w:rFonts w:asciiTheme="minorHAnsi" w:hAnsiTheme="minorHAnsi" w:cstheme="minorHAnsi"/>
          <w:sz w:val="24"/>
        </w:rPr>
        <w:t>Management and Administration of Lettings</w:t>
      </w:r>
    </w:p>
    <w:p w:rsidR="00F104C0" w:rsidRPr="00E01A65" w:rsidRDefault="00F104C0" w:rsidP="00E01A65">
      <w:pPr>
        <w:pStyle w:val="Heading1"/>
        <w:ind w:left="-426"/>
        <w:rPr>
          <w:rFonts w:asciiTheme="minorHAnsi" w:hAnsiTheme="minorHAnsi" w:cstheme="minorHAnsi"/>
          <w:b w:val="0"/>
        </w:rPr>
      </w:pPr>
    </w:p>
    <w:p w:rsidR="00F104C0" w:rsidRPr="00E01A65" w:rsidRDefault="00F104C0" w:rsidP="00E01A65">
      <w:pPr>
        <w:pStyle w:val="Heading1"/>
        <w:ind w:left="-426"/>
        <w:rPr>
          <w:rFonts w:asciiTheme="minorHAnsi" w:hAnsiTheme="minorHAnsi" w:cstheme="minorHAnsi"/>
          <w:b w:val="0"/>
          <w:sz w:val="24"/>
        </w:rPr>
      </w:pPr>
      <w:r w:rsidRPr="00E01A65">
        <w:rPr>
          <w:rFonts w:asciiTheme="minorHAnsi" w:hAnsiTheme="minorHAnsi" w:cstheme="minorHAnsi"/>
          <w:b w:val="0"/>
          <w:sz w:val="24"/>
        </w:rPr>
        <w:t xml:space="preserve">The </w:t>
      </w:r>
      <w:proofErr w:type="spellStart"/>
      <w:r w:rsidRPr="00E01A65">
        <w:rPr>
          <w:rFonts w:asciiTheme="minorHAnsi" w:hAnsiTheme="minorHAnsi" w:cstheme="minorHAnsi"/>
          <w:b w:val="0"/>
          <w:sz w:val="24"/>
        </w:rPr>
        <w:t>Headteacher</w:t>
      </w:r>
      <w:proofErr w:type="spellEnd"/>
      <w:r w:rsidRPr="00E01A65">
        <w:rPr>
          <w:rFonts w:asciiTheme="minorHAnsi" w:hAnsiTheme="minorHAnsi" w:cstheme="minorHAnsi"/>
          <w:b w:val="0"/>
          <w:sz w:val="24"/>
        </w:rPr>
        <w:t xml:space="preserve"> is responsible for the management of lettings. </w:t>
      </w:r>
      <w:r w:rsidR="00224B7E" w:rsidRPr="00E01A65">
        <w:rPr>
          <w:rFonts w:asciiTheme="minorHAnsi" w:hAnsiTheme="minorHAnsi" w:cstheme="minorHAnsi"/>
          <w:b w:val="0"/>
          <w:sz w:val="24"/>
        </w:rPr>
        <w:t xml:space="preserve"> </w:t>
      </w:r>
      <w:r w:rsidRPr="00E01A65">
        <w:rPr>
          <w:rFonts w:asciiTheme="minorHAnsi" w:hAnsiTheme="minorHAnsi" w:cstheme="minorHAnsi"/>
          <w:b w:val="0"/>
          <w:sz w:val="24"/>
        </w:rPr>
        <w:t xml:space="preserve">Where appropriate, the </w:t>
      </w:r>
      <w:proofErr w:type="spellStart"/>
      <w:r w:rsidRPr="00E01A65">
        <w:rPr>
          <w:rFonts w:asciiTheme="minorHAnsi" w:hAnsiTheme="minorHAnsi" w:cstheme="minorHAnsi"/>
          <w:b w:val="0"/>
          <w:sz w:val="24"/>
        </w:rPr>
        <w:t>Headteacher</w:t>
      </w:r>
      <w:proofErr w:type="spellEnd"/>
      <w:r w:rsidRPr="00E01A65">
        <w:rPr>
          <w:rFonts w:asciiTheme="minorHAnsi" w:hAnsiTheme="minorHAnsi" w:cstheme="minorHAnsi"/>
          <w:b w:val="0"/>
          <w:sz w:val="24"/>
        </w:rPr>
        <w:t xml:space="preserve"> may delegate all or part of this responsibility to other members of staff, whilst retaining overall responsibility for the lettings process.</w:t>
      </w:r>
    </w:p>
    <w:p w:rsidR="00F104C0" w:rsidRPr="00E01A65" w:rsidRDefault="00F104C0" w:rsidP="00E01A65">
      <w:pPr>
        <w:pStyle w:val="Heading1"/>
        <w:ind w:left="-426"/>
        <w:rPr>
          <w:rFonts w:asciiTheme="minorHAnsi" w:hAnsiTheme="minorHAnsi" w:cstheme="minorHAnsi"/>
          <w:b w:val="0"/>
          <w:sz w:val="24"/>
        </w:rPr>
      </w:pPr>
    </w:p>
    <w:p w:rsidR="00F104C0" w:rsidRPr="00E01A65" w:rsidRDefault="00F104C0" w:rsidP="00E01A65">
      <w:pPr>
        <w:pStyle w:val="Heading1"/>
        <w:ind w:left="-426"/>
        <w:rPr>
          <w:rFonts w:asciiTheme="minorHAnsi" w:hAnsiTheme="minorHAnsi" w:cstheme="minorHAnsi"/>
          <w:b w:val="0"/>
          <w:sz w:val="24"/>
        </w:rPr>
      </w:pPr>
      <w:r w:rsidRPr="00E01A65">
        <w:rPr>
          <w:rFonts w:asciiTheme="minorHAnsi" w:hAnsiTheme="minorHAnsi" w:cstheme="minorHAnsi"/>
          <w:b w:val="0"/>
          <w:sz w:val="24"/>
        </w:rPr>
        <w:t xml:space="preserve">If the </w:t>
      </w:r>
      <w:proofErr w:type="spellStart"/>
      <w:r w:rsidRPr="00E01A65">
        <w:rPr>
          <w:rFonts w:asciiTheme="minorHAnsi" w:hAnsiTheme="minorHAnsi" w:cstheme="minorHAnsi"/>
          <w:b w:val="0"/>
          <w:sz w:val="24"/>
        </w:rPr>
        <w:t>Headteacher</w:t>
      </w:r>
      <w:proofErr w:type="spellEnd"/>
      <w:r w:rsidRPr="00E01A65">
        <w:rPr>
          <w:rFonts w:asciiTheme="minorHAnsi" w:hAnsiTheme="minorHAnsi" w:cstheme="minorHAnsi"/>
          <w:b w:val="0"/>
          <w:sz w:val="24"/>
        </w:rPr>
        <w:t xml:space="preserve"> has any concern about whether a particular request for a letting is appropriate or not, s/he will consult with the Chair of the </w:t>
      </w:r>
      <w:r w:rsidR="00FC0722">
        <w:rPr>
          <w:rFonts w:asciiTheme="minorHAnsi" w:hAnsiTheme="minorHAnsi" w:cstheme="minorHAnsi"/>
          <w:b w:val="0"/>
          <w:sz w:val="24"/>
        </w:rPr>
        <w:t>Resources</w:t>
      </w:r>
      <w:r w:rsidR="00FC0722" w:rsidRPr="00E01A65">
        <w:rPr>
          <w:rFonts w:asciiTheme="minorHAnsi" w:hAnsiTheme="minorHAnsi" w:cstheme="minorHAnsi"/>
          <w:b w:val="0"/>
          <w:sz w:val="24"/>
        </w:rPr>
        <w:t xml:space="preserve"> </w:t>
      </w:r>
      <w:r w:rsidR="00143F0C" w:rsidRPr="00E01A65">
        <w:rPr>
          <w:rFonts w:asciiTheme="minorHAnsi" w:hAnsiTheme="minorHAnsi" w:cstheme="minorHAnsi"/>
          <w:b w:val="0"/>
          <w:sz w:val="24"/>
        </w:rPr>
        <w:t xml:space="preserve">Committee, </w:t>
      </w:r>
      <w:r w:rsidRPr="00E01A65">
        <w:rPr>
          <w:rFonts w:asciiTheme="minorHAnsi" w:hAnsiTheme="minorHAnsi" w:cstheme="minorHAnsi"/>
          <w:b w:val="0"/>
          <w:sz w:val="24"/>
        </w:rPr>
        <w:t xml:space="preserve">who is empowered to determine the issue on behalf of the Governing Body.  In addition, the </w:t>
      </w:r>
      <w:proofErr w:type="spellStart"/>
      <w:r w:rsidRPr="00E01A65">
        <w:rPr>
          <w:rFonts w:asciiTheme="minorHAnsi" w:hAnsiTheme="minorHAnsi" w:cstheme="minorHAnsi"/>
          <w:b w:val="0"/>
          <w:sz w:val="24"/>
        </w:rPr>
        <w:t>Headteacher</w:t>
      </w:r>
      <w:proofErr w:type="spellEnd"/>
      <w:r w:rsidRPr="00E01A65">
        <w:rPr>
          <w:rFonts w:asciiTheme="minorHAnsi" w:hAnsiTheme="minorHAnsi" w:cstheme="minorHAnsi"/>
          <w:b w:val="0"/>
          <w:sz w:val="24"/>
        </w:rPr>
        <w:t xml:space="preserve"> may consult with the Director of Education regarding any individual letting, and as a result the letting application may be refused.</w:t>
      </w:r>
    </w:p>
    <w:p w:rsidR="00F104C0" w:rsidRPr="00E01A65" w:rsidRDefault="00F104C0" w:rsidP="00E01A65">
      <w:pPr>
        <w:ind w:left="-426"/>
        <w:rPr>
          <w:rFonts w:asciiTheme="minorHAnsi" w:hAnsiTheme="minorHAnsi" w:cstheme="minorHAnsi"/>
        </w:rPr>
      </w:pPr>
    </w:p>
    <w:p w:rsidR="00F104C0" w:rsidRPr="00E01A65" w:rsidRDefault="00E66441" w:rsidP="00E01A65">
      <w:pPr>
        <w:ind w:left="-426"/>
        <w:rPr>
          <w:rFonts w:asciiTheme="minorHAnsi" w:hAnsiTheme="minorHAnsi" w:cstheme="minorHAnsi"/>
        </w:rPr>
      </w:pPr>
      <w:r w:rsidRPr="00E01A65">
        <w:rPr>
          <w:rFonts w:asciiTheme="minorHAnsi" w:hAnsiTheme="minorHAnsi" w:cstheme="minorHAnsi"/>
        </w:rPr>
        <w:t xml:space="preserve">The </w:t>
      </w:r>
      <w:proofErr w:type="spellStart"/>
      <w:r w:rsidRPr="00E01A65">
        <w:rPr>
          <w:rFonts w:asciiTheme="minorHAnsi" w:hAnsiTheme="minorHAnsi" w:cstheme="minorHAnsi"/>
        </w:rPr>
        <w:t>Headteacher</w:t>
      </w:r>
      <w:proofErr w:type="spellEnd"/>
      <w:r w:rsidRPr="00E01A65">
        <w:rPr>
          <w:rFonts w:asciiTheme="minorHAnsi" w:hAnsiTheme="minorHAnsi" w:cstheme="minorHAnsi"/>
        </w:rPr>
        <w:t xml:space="preserve"> reserves the right to terminate any letting agreement in the event of non-compliance with conditions of hiring.</w:t>
      </w:r>
    </w:p>
    <w:p w:rsidR="00E66441" w:rsidRPr="00E01A65" w:rsidRDefault="00E66441" w:rsidP="00E01A65">
      <w:pPr>
        <w:ind w:left="-426"/>
        <w:rPr>
          <w:rFonts w:asciiTheme="minorHAnsi" w:hAnsiTheme="minorHAnsi" w:cstheme="minorHAnsi"/>
        </w:rPr>
      </w:pPr>
    </w:p>
    <w:p w:rsidR="00F104C0" w:rsidRPr="00E01A65" w:rsidRDefault="00F104C0" w:rsidP="00E01A65">
      <w:pPr>
        <w:pStyle w:val="Heading1"/>
        <w:ind w:left="-426"/>
        <w:rPr>
          <w:rFonts w:asciiTheme="minorHAnsi" w:hAnsiTheme="minorHAnsi" w:cstheme="minorHAnsi"/>
          <w:sz w:val="24"/>
        </w:rPr>
      </w:pPr>
      <w:r w:rsidRPr="00E01A65">
        <w:rPr>
          <w:rFonts w:asciiTheme="minorHAnsi" w:hAnsiTheme="minorHAnsi" w:cstheme="minorHAnsi"/>
          <w:sz w:val="24"/>
        </w:rPr>
        <w:t>The Administrative Process</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Organisations seeking to hire the school premises should approach the </w:t>
      </w:r>
      <w:r w:rsidR="00143F0C" w:rsidRPr="00E01A65">
        <w:rPr>
          <w:rFonts w:asciiTheme="minorHAnsi" w:hAnsiTheme="minorHAnsi" w:cstheme="minorHAnsi"/>
        </w:rPr>
        <w:t>school Receptionist</w:t>
      </w:r>
      <w:r w:rsidRPr="00E01A65">
        <w:rPr>
          <w:rFonts w:asciiTheme="minorHAnsi" w:hAnsiTheme="minorHAnsi" w:cstheme="minorHAnsi"/>
        </w:rPr>
        <w:t xml:space="preserve"> who will identify their requirements and clarify the facilities available.</w:t>
      </w:r>
      <w:r w:rsidR="00224B7E" w:rsidRPr="00E01A65">
        <w:rPr>
          <w:rFonts w:asciiTheme="minorHAnsi" w:hAnsiTheme="minorHAnsi" w:cstheme="minorHAnsi"/>
        </w:rPr>
        <w:t xml:space="preserve"> </w:t>
      </w:r>
      <w:r w:rsidRPr="00E01A65">
        <w:rPr>
          <w:rFonts w:asciiTheme="minorHAnsi" w:hAnsiTheme="minorHAnsi" w:cstheme="minorHAnsi"/>
        </w:rPr>
        <w:t xml:space="preserve"> A form LET 1 should be completed at this stage. </w:t>
      </w:r>
      <w:r w:rsidR="00224B7E" w:rsidRPr="00E01A65">
        <w:rPr>
          <w:rFonts w:asciiTheme="minorHAnsi" w:hAnsiTheme="minorHAnsi" w:cstheme="minorHAnsi"/>
        </w:rPr>
        <w:t xml:space="preserve"> </w:t>
      </w:r>
      <w:r w:rsidRPr="00E01A65">
        <w:rPr>
          <w:rFonts w:asciiTheme="minorHAnsi" w:hAnsiTheme="minorHAnsi" w:cstheme="minorHAnsi"/>
        </w:rPr>
        <w:t>The Governing Body has the right to refuse an application (form LET 3), and no letting should be regarded as “booked” until approval has been given in writing.</w:t>
      </w:r>
      <w:r w:rsidR="00224B7E" w:rsidRPr="00E01A65">
        <w:rPr>
          <w:rFonts w:asciiTheme="minorHAnsi" w:hAnsiTheme="minorHAnsi" w:cstheme="minorHAnsi"/>
        </w:rPr>
        <w:t xml:space="preserve"> </w:t>
      </w:r>
      <w:r w:rsidRPr="00E01A65">
        <w:rPr>
          <w:rFonts w:asciiTheme="minorHAnsi" w:hAnsiTheme="minorHAnsi" w:cstheme="minorHAnsi"/>
        </w:rPr>
        <w:t xml:space="preserve"> No public announcement of any activity or function taking place should be made by the organisation concerned until the booking has been formally confirmed.</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i/>
        </w:rPr>
      </w:pPr>
      <w:r w:rsidRPr="00E01A65">
        <w:rPr>
          <w:rFonts w:asciiTheme="minorHAnsi" w:hAnsiTheme="minorHAnsi" w:cstheme="minorHAnsi"/>
        </w:rPr>
        <w:t xml:space="preserve">Once a letting has been approved, a form LET 2 will be sent to the hirer, setting out full details of the letting and enclosing a copy of the terms and conditions and the hire agreement. </w:t>
      </w:r>
      <w:r w:rsidR="00224B7E" w:rsidRPr="00E01A65">
        <w:rPr>
          <w:rFonts w:asciiTheme="minorHAnsi" w:hAnsiTheme="minorHAnsi" w:cstheme="minorHAnsi"/>
        </w:rPr>
        <w:t xml:space="preserve"> </w:t>
      </w:r>
      <w:r w:rsidRPr="00E01A65">
        <w:rPr>
          <w:rFonts w:asciiTheme="minorHAnsi" w:hAnsiTheme="minorHAnsi" w:cstheme="minorHAnsi"/>
        </w:rPr>
        <w:t>The person applying to hire the premises will be invoiced for the cost of the letting, in accordance with the Governing Body’s current scale of charges.</w:t>
      </w:r>
      <w:r w:rsidR="00224B7E" w:rsidRPr="00E01A65">
        <w:rPr>
          <w:rFonts w:asciiTheme="minorHAnsi" w:hAnsiTheme="minorHAnsi" w:cstheme="minorHAnsi"/>
        </w:rPr>
        <w:t xml:space="preserve"> </w:t>
      </w:r>
      <w:r w:rsidRPr="00E01A65">
        <w:rPr>
          <w:rFonts w:asciiTheme="minorHAnsi" w:hAnsiTheme="minorHAnsi" w:cstheme="minorHAnsi"/>
        </w:rPr>
        <w:t xml:space="preserve"> </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The hirer should be a named individual and the agreement should be in their name, giving their permanent private address. </w:t>
      </w:r>
      <w:r w:rsidR="00224B7E" w:rsidRPr="00E01A65">
        <w:rPr>
          <w:rFonts w:asciiTheme="minorHAnsi" w:hAnsiTheme="minorHAnsi" w:cstheme="minorHAnsi"/>
        </w:rPr>
        <w:t xml:space="preserve"> </w:t>
      </w:r>
      <w:r w:rsidRPr="00E01A65">
        <w:rPr>
          <w:rFonts w:asciiTheme="minorHAnsi" w:hAnsiTheme="minorHAnsi" w:cstheme="minorHAnsi"/>
        </w:rPr>
        <w:t>This avoids any slight risk that the letting might be held to be a business tenancy, which would give the hirer security of tenure.</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All lettings fees which are received by the school will be paid into the school’s delegated budget, in order to offset the costs of services, staffing </w:t>
      </w:r>
      <w:proofErr w:type="spellStart"/>
      <w:r w:rsidRPr="00E01A65">
        <w:rPr>
          <w:rFonts w:asciiTheme="minorHAnsi" w:hAnsiTheme="minorHAnsi" w:cstheme="minorHAnsi"/>
        </w:rPr>
        <w:t>etc</w:t>
      </w:r>
      <w:proofErr w:type="spellEnd"/>
      <w:r w:rsidRPr="00E01A65">
        <w:rPr>
          <w:rFonts w:asciiTheme="minorHAnsi" w:hAnsiTheme="minorHAnsi" w:cstheme="minorHAnsi"/>
        </w:rPr>
        <w:t xml:space="preserve"> (which are funded from the school's delegated budget).</w:t>
      </w:r>
      <w:r w:rsidR="00224B7E" w:rsidRPr="00E01A65">
        <w:rPr>
          <w:rFonts w:asciiTheme="minorHAnsi" w:hAnsiTheme="minorHAnsi" w:cstheme="minorHAnsi"/>
        </w:rPr>
        <w:t xml:space="preserve"> </w:t>
      </w:r>
      <w:r w:rsidRPr="00E01A65">
        <w:rPr>
          <w:rFonts w:asciiTheme="minorHAnsi" w:hAnsiTheme="minorHAnsi" w:cstheme="minorHAnsi"/>
        </w:rPr>
        <w:t xml:space="preserve"> Income and expenditure associated with lettings will be regularly monitored to ensure that at least a “break even” situation is being achieved.</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p>
    <w:p w:rsidR="00F104C0" w:rsidRPr="00E01A65" w:rsidRDefault="00F104C0" w:rsidP="00E01A65">
      <w:pPr>
        <w:pStyle w:val="Heading1"/>
        <w:ind w:left="-426"/>
        <w:rPr>
          <w:rFonts w:asciiTheme="minorHAnsi" w:hAnsiTheme="minorHAnsi" w:cstheme="minorHAnsi"/>
          <w:sz w:val="24"/>
        </w:rPr>
      </w:pPr>
      <w:r w:rsidRPr="00E01A65">
        <w:rPr>
          <w:rFonts w:asciiTheme="minorHAnsi" w:hAnsiTheme="minorHAnsi" w:cstheme="minorHAnsi"/>
          <w:sz w:val="24"/>
        </w:rPr>
        <w:t>Public Liability and Accidental Damage Insurance</w:t>
      </w:r>
    </w:p>
    <w:p w:rsidR="00F104C0" w:rsidRPr="00E01A65" w:rsidRDefault="00F104C0" w:rsidP="00E01A65">
      <w:pPr>
        <w:ind w:left="-426"/>
        <w:rPr>
          <w:rFonts w:asciiTheme="minorHAnsi" w:hAnsiTheme="minorHAnsi" w:cstheme="minorHAnsi"/>
        </w:rPr>
      </w:pPr>
    </w:p>
    <w:p w:rsidR="00F104C0" w:rsidRPr="00E01A65" w:rsidRDefault="00F104C0" w:rsidP="00E01A65">
      <w:pPr>
        <w:ind w:left="-426"/>
        <w:rPr>
          <w:rFonts w:asciiTheme="minorHAnsi" w:hAnsiTheme="minorHAnsi" w:cstheme="minorHAnsi"/>
        </w:rPr>
      </w:pPr>
      <w:r w:rsidRPr="00E01A65">
        <w:rPr>
          <w:rFonts w:asciiTheme="minorHAnsi" w:hAnsiTheme="minorHAnsi" w:cstheme="minorHAnsi"/>
        </w:rPr>
        <w:t xml:space="preserve">All organisations submitting applications for letting of school premises must certify that they </w:t>
      </w:r>
      <w:proofErr w:type="spellStart"/>
      <w:r w:rsidRPr="00E01A65">
        <w:rPr>
          <w:rFonts w:asciiTheme="minorHAnsi" w:hAnsiTheme="minorHAnsi" w:cstheme="minorHAnsi"/>
        </w:rPr>
        <w:t>posses</w:t>
      </w:r>
      <w:proofErr w:type="spellEnd"/>
      <w:r w:rsidRPr="00E01A65">
        <w:rPr>
          <w:rFonts w:asciiTheme="minorHAnsi" w:hAnsiTheme="minorHAnsi" w:cstheme="minorHAnsi"/>
        </w:rPr>
        <w:t xml:space="preserve"> an appropriate level of cover for the activity being undertaken.  The minimum level of cover required by the governing body is £</w:t>
      </w:r>
      <w:r w:rsidR="00501696" w:rsidRPr="00E01A65">
        <w:rPr>
          <w:rFonts w:asciiTheme="minorHAnsi" w:hAnsiTheme="minorHAnsi" w:cstheme="minorHAnsi"/>
        </w:rPr>
        <w:t>5</w:t>
      </w:r>
      <w:r w:rsidRPr="00E01A65">
        <w:rPr>
          <w:rFonts w:asciiTheme="minorHAnsi" w:hAnsiTheme="minorHAnsi" w:cstheme="minorHAnsi"/>
        </w:rPr>
        <w:t>,000,000</w:t>
      </w:r>
    </w:p>
    <w:p w:rsidR="00F104C0" w:rsidRPr="00E01A65" w:rsidRDefault="00F104C0" w:rsidP="00E01A65">
      <w:pPr>
        <w:ind w:left="-426"/>
        <w:rPr>
          <w:rFonts w:asciiTheme="minorHAnsi" w:hAnsiTheme="minorHAnsi" w:cstheme="minorHAnsi"/>
        </w:rPr>
      </w:pPr>
    </w:p>
    <w:p w:rsidR="00DB38C7" w:rsidRPr="00E01A65" w:rsidRDefault="00B540AA" w:rsidP="00E01A65">
      <w:pPr>
        <w:ind w:left="-426"/>
        <w:rPr>
          <w:rFonts w:asciiTheme="minorHAnsi" w:hAnsiTheme="minorHAnsi" w:cstheme="minorHAnsi"/>
          <w:b/>
          <w:sz w:val="28"/>
        </w:rPr>
      </w:pPr>
      <w:r w:rsidRPr="00E01A65">
        <w:rPr>
          <w:rFonts w:asciiTheme="minorHAnsi" w:hAnsiTheme="minorHAnsi" w:cstheme="minorHAnsi"/>
        </w:rPr>
        <w:br w:type="page"/>
      </w:r>
      <w:r w:rsidR="00DB38C7" w:rsidRPr="00E01A65">
        <w:rPr>
          <w:rFonts w:asciiTheme="minorHAnsi" w:hAnsiTheme="minorHAnsi" w:cstheme="minorHAnsi"/>
          <w:b/>
          <w:sz w:val="28"/>
        </w:rPr>
        <w:t>EXEMPTIONS FROM CHARGES</w:t>
      </w:r>
    </w:p>
    <w:p w:rsidR="00DB38C7" w:rsidRPr="00E01A65" w:rsidRDefault="00DB38C7" w:rsidP="00E01A65">
      <w:pPr>
        <w:pStyle w:val="Heading6"/>
        <w:ind w:left="-426"/>
        <w:rPr>
          <w:rFonts w:asciiTheme="minorHAnsi" w:hAnsiTheme="minorHAnsi" w:cstheme="minorHAnsi"/>
          <w:sz w:val="24"/>
          <w:szCs w:val="24"/>
        </w:rPr>
      </w:pPr>
      <w:r w:rsidRPr="00E01A65">
        <w:rPr>
          <w:rFonts w:asciiTheme="minorHAnsi" w:hAnsiTheme="minorHAnsi" w:cstheme="minorHAnsi"/>
          <w:sz w:val="24"/>
          <w:szCs w:val="24"/>
        </w:rPr>
        <w:t xml:space="preserve">Totally exempt from Standard Rates </w:t>
      </w:r>
    </w:p>
    <w:p w:rsidR="00DB38C7" w:rsidRPr="00E01A65" w:rsidRDefault="00DB38C7" w:rsidP="00E01A65">
      <w:pPr>
        <w:ind w:left="-426"/>
        <w:rPr>
          <w:rFonts w:asciiTheme="minorHAnsi" w:hAnsiTheme="minorHAnsi" w:cstheme="minorHAnsi"/>
          <w:b/>
        </w:rPr>
      </w:pPr>
    </w:p>
    <w:p w:rsidR="00DB38C7" w:rsidRPr="00E01A65" w:rsidRDefault="00DB38C7" w:rsidP="00E01A65">
      <w:pPr>
        <w:ind w:left="-426"/>
        <w:rPr>
          <w:rFonts w:asciiTheme="minorHAnsi" w:hAnsiTheme="minorHAnsi" w:cstheme="minorHAnsi"/>
        </w:rPr>
      </w:pPr>
      <w:r w:rsidRPr="00E01A65">
        <w:rPr>
          <w:rFonts w:asciiTheme="minorHAnsi" w:hAnsiTheme="minorHAnsi" w:cstheme="minorHAnsi"/>
        </w:rPr>
        <w:t>The following organisations are exempt from ALL charges except caretakers wages when applicable.</w:t>
      </w:r>
    </w:p>
    <w:p w:rsidR="00DB38C7" w:rsidRPr="00E01A65" w:rsidRDefault="00DB38C7" w:rsidP="00E01A65">
      <w:pPr>
        <w:ind w:left="-426"/>
        <w:rPr>
          <w:rFonts w:asciiTheme="minorHAnsi" w:hAnsiTheme="minorHAnsi" w:cstheme="minorHAnsi"/>
        </w:rPr>
      </w:pPr>
    </w:p>
    <w:p w:rsidR="00DB38C7" w:rsidRPr="00E01A65" w:rsidRDefault="00DB38C7" w:rsidP="00E6375F">
      <w:pPr>
        <w:numPr>
          <w:ilvl w:val="0"/>
          <w:numId w:val="13"/>
        </w:numPr>
        <w:ind w:left="426" w:hanging="426"/>
        <w:rPr>
          <w:rFonts w:asciiTheme="minorHAnsi" w:hAnsiTheme="minorHAnsi" w:cstheme="minorHAnsi"/>
        </w:rPr>
      </w:pPr>
      <w:r w:rsidRPr="00E01A65">
        <w:rPr>
          <w:rFonts w:asciiTheme="minorHAnsi" w:hAnsiTheme="minorHAnsi" w:cstheme="minorHAnsi"/>
        </w:rPr>
        <w:t xml:space="preserve">School Functions held within the school itself relating to school children’s concerts, functions for raising money for school funds, meetings for staff and/or parents.  </w:t>
      </w:r>
    </w:p>
    <w:p w:rsidR="00DB38C7" w:rsidRPr="00E01A65" w:rsidRDefault="00DB38C7" w:rsidP="00E01A65">
      <w:pPr>
        <w:ind w:left="-426"/>
        <w:rPr>
          <w:rFonts w:asciiTheme="minorHAnsi" w:hAnsiTheme="minorHAnsi" w:cstheme="minorHAnsi"/>
        </w:rPr>
      </w:pPr>
    </w:p>
    <w:p w:rsidR="00DB38C7" w:rsidRPr="00E01A65" w:rsidRDefault="00DB38C7" w:rsidP="00E6375F">
      <w:pPr>
        <w:ind w:left="426"/>
        <w:rPr>
          <w:rFonts w:asciiTheme="minorHAnsi" w:hAnsiTheme="minorHAnsi" w:cstheme="minorHAnsi"/>
        </w:rPr>
      </w:pPr>
      <w:r w:rsidRPr="00E01A65">
        <w:rPr>
          <w:rFonts w:asciiTheme="minorHAnsi" w:hAnsiTheme="minorHAnsi" w:cstheme="minorHAnsi"/>
        </w:rPr>
        <w:t>(Maximum of 20 meetings per term per establishment)</w:t>
      </w:r>
    </w:p>
    <w:p w:rsidR="00DB38C7" w:rsidRPr="00E01A65" w:rsidRDefault="00DB38C7" w:rsidP="00E01A65">
      <w:pPr>
        <w:ind w:left="-426"/>
        <w:rPr>
          <w:rFonts w:asciiTheme="minorHAnsi" w:hAnsiTheme="minorHAnsi" w:cstheme="minorHAnsi"/>
        </w:rPr>
      </w:pPr>
    </w:p>
    <w:p w:rsidR="00DB38C7" w:rsidRPr="00E01A65" w:rsidRDefault="00DB38C7" w:rsidP="00E6375F">
      <w:pPr>
        <w:numPr>
          <w:ilvl w:val="0"/>
          <w:numId w:val="13"/>
        </w:numPr>
        <w:ind w:left="426" w:hanging="426"/>
        <w:rPr>
          <w:rFonts w:asciiTheme="minorHAnsi" w:hAnsiTheme="minorHAnsi" w:cstheme="minorHAnsi"/>
        </w:rPr>
      </w:pPr>
      <w:r w:rsidRPr="00E01A65">
        <w:rPr>
          <w:rFonts w:asciiTheme="minorHAnsi" w:hAnsiTheme="minorHAnsi" w:cstheme="minorHAnsi"/>
        </w:rPr>
        <w:t xml:space="preserve">LEA Youth Clubs, approved (non LEA) youth organisations, including YFC, YMCA and </w:t>
      </w:r>
      <w:proofErr w:type="spellStart"/>
      <w:r w:rsidRPr="00E01A65">
        <w:rPr>
          <w:rFonts w:asciiTheme="minorHAnsi" w:hAnsiTheme="minorHAnsi" w:cstheme="minorHAnsi"/>
        </w:rPr>
        <w:t>Urdd</w:t>
      </w:r>
      <w:proofErr w:type="spellEnd"/>
      <w:r w:rsidRPr="00E01A65">
        <w:rPr>
          <w:rFonts w:asciiTheme="minorHAnsi" w:hAnsiTheme="minorHAnsi" w:cstheme="minorHAnsi"/>
        </w:rPr>
        <w:t xml:space="preserve"> </w:t>
      </w:r>
      <w:proofErr w:type="spellStart"/>
      <w:r w:rsidRPr="00E01A65">
        <w:rPr>
          <w:rFonts w:asciiTheme="minorHAnsi" w:hAnsiTheme="minorHAnsi" w:cstheme="minorHAnsi"/>
        </w:rPr>
        <w:t>Gobaith</w:t>
      </w:r>
      <w:proofErr w:type="spellEnd"/>
      <w:r w:rsidRPr="00E01A65">
        <w:rPr>
          <w:rFonts w:asciiTheme="minorHAnsi" w:hAnsiTheme="minorHAnsi" w:cstheme="minorHAnsi"/>
        </w:rPr>
        <w:t xml:space="preserve"> </w:t>
      </w:r>
      <w:proofErr w:type="spellStart"/>
      <w:r w:rsidRPr="00E01A65">
        <w:rPr>
          <w:rFonts w:asciiTheme="minorHAnsi" w:hAnsiTheme="minorHAnsi" w:cstheme="minorHAnsi"/>
        </w:rPr>
        <w:t>Cymru</w:t>
      </w:r>
      <w:proofErr w:type="spellEnd"/>
      <w:r w:rsidRPr="00E01A65">
        <w:rPr>
          <w:rFonts w:asciiTheme="minorHAnsi" w:hAnsiTheme="minorHAnsi" w:cstheme="minorHAnsi"/>
        </w:rPr>
        <w:t xml:space="preserve">, registered old pupils organisations, Sunday Schools, Senior Citizens.  (Meetings free/concerts </w:t>
      </w:r>
      <w:proofErr w:type="spellStart"/>
      <w:r w:rsidRPr="00E01A65">
        <w:rPr>
          <w:rFonts w:asciiTheme="minorHAnsi" w:hAnsiTheme="minorHAnsi" w:cstheme="minorHAnsi"/>
        </w:rPr>
        <w:t>etc</w:t>
      </w:r>
      <w:proofErr w:type="spellEnd"/>
      <w:r w:rsidRPr="00E01A65">
        <w:rPr>
          <w:rFonts w:asciiTheme="minorHAnsi" w:hAnsiTheme="minorHAnsi" w:cstheme="minorHAnsi"/>
        </w:rPr>
        <w:t xml:space="preserve"> can be charged). </w:t>
      </w:r>
    </w:p>
    <w:p w:rsidR="00DB38C7" w:rsidRPr="00E01A65" w:rsidRDefault="00DB38C7" w:rsidP="00E01A65">
      <w:pPr>
        <w:ind w:left="-426"/>
        <w:rPr>
          <w:rFonts w:asciiTheme="minorHAnsi" w:hAnsiTheme="minorHAnsi" w:cstheme="minorHAnsi"/>
        </w:rPr>
      </w:pPr>
    </w:p>
    <w:p w:rsidR="00DB38C7" w:rsidRPr="00E01A65" w:rsidRDefault="00DB38C7" w:rsidP="00E6375F">
      <w:pPr>
        <w:ind w:left="426"/>
        <w:rPr>
          <w:rFonts w:asciiTheme="minorHAnsi" w:hAnsiTheme="minorHAnsi" w:cstheme="minorHAnsi"/>
        </w:rPr>
      </w:pPr>
      <w:r w:rsidRPr="00E01A65">
        <w:rPr>
          <w:rFonts w:asciiTheme="minorHAnsi" w:hAnsiTheme="minorHAnsi" w:cstheme="minorHAnsi"/>
        </w:rPr>
        <w:t>(Maximum of 10 meetings per term)</w:t>
      </w:r>
    </w:p>
    <w:p w:rsidR="00DB38C7" w:rsidRPr="00E01A65" w:rsidRDefault="00DB38C7" w:rsidP="00E01A65">
      <w:pPr>
        <w:ind w:left="-426"/>
        <w:rPr>
          <w:rFonts w:asciiTheme="minorHAnsi" w:hAnsiTheme="minorHAnsi" w:cstheme="minorHAnsi"/>
        </w:rPr>
      </w:pPr>
    </w:p>
    <w:p w:rsidR="00DB38C7" w:rsidRPr="00E01A65" w:rsidRDefault="00DB38C7" w:rsidP="00E6375F">
      <w:pPr>
        <w:numPr>
          <w:ilvl w:val="0"/>
          <w:numId w:val="13"/>
        </w:numPr>
        <w:ind w:left="426" w:hanging="426"/>
        <w:rPr>
          <w:rFonts w:asciiTheme="minorHAnsi" w:hAnsiTheme="minorHAnsi" w:cstheme="minorHAnsi"/>
        </w:rPr>
      </w:pPr>
      <w:r w:rsidRPr="00E01A65">
        <w:rPr>
          <w:rFonts w:asciiTheme="minorHAnsi" w:hAnsiTheme="minorHAnsi" w:cstheme="minorHAnsi"/>
        </w:rPr>
        <w:t xml:space="preserve">Use of playgrounds by Road Safety Committee. </w:t>
      </w:r>
    </w:p>
    <w:p w:rsidR="00143F0C" w:rsidRPr="00E01A65" w:rsidRDefault="00143F0C" w:rsidP="00E01A65">
      <w:pPr>
        <w:ind w:left="-426"/>
        <w:rPr>
          <w:rFonts w:asciiTheme="minorHAnsi" w:hAnsiTheme="minorHAnsi" w:cstheme="minorHAnsi"/>
        </w:rPr>
      </w:pPr>
    </w:p>
    <w:p w:rsidR="00143F0C" w:rsidRPr="00E01A65" w:rsidRDefault="00143F0C" w:rsidP="00E6375F">
      <w:pPr>
        <w:numPr>
          <w:ilvl w:val="0"/>
          <w:numId w:val="13"/>
        </w:numPr>
        <w:ind w:left="426" w:hanging="426"/>
        <w:rPr>
          <w:rFonts w:asciiTheme="minorHAnsi" w:hAnsiTheme="minorHAnsi" w:cstheme="minorHAnsi"/>
        </w:rPr>
      </w:pPr>
      <w:r w:rsidRPr="00E01A65">
        <w:rPr>
          <w:rFonts w:asciiTheme="minorHAnsi" w:hAnsiTheme="minorHAnsi" w:cstheme="minorHAnsi"/>
        </w:rPr>
        <w:t xml:space="preserve">Green Links CIC – daytime use </w:t>
      </w:r>
      <w:r w:rsidR="00E66441" w:rsidRPr="00E01A65">
        <w:rPr>
          <w:rFonts w:asciiTheme="minorHAnsi" w:hAnsiTheme="minorHAnsi" w:cstheme="minorHAnsi"/>
        </w:rPr>
        <w:t xml:space="preserve">– 8:30am – 6pm unless otherwise approved </w:t>
      </w:r>
      <w:r w:rsidRPr="00E01A65">
        <w:rPr>
          <w:rFonts w:asciiTheme="minorHAnsi" w:hAnsiTheme="minorHAnsi" w:cstheme="minorHAnsi"/>
        </w:rPr>
        <w:t xml:space="preserve">for the purpose of vocational training involving </w:t>
      </w:r>
      <w:smartTag w:uri="urn:schemas-microsoft-com:office:smarttags" w:element="place">
        <w:smartTag w:uri="urn:schemas-microsoft-com:office:smarttags" w:element="PlaceName">
          <w:r w:rsidRPr="00E01A65">
            <w:rPr>
              <w:rFonts w:asciiTheme="minorHAnsi" w:hAnsiTheme="minorHAnsi" w:cstheme="minorHAnsi"/>
            </w:rPr>
            <w:t>Pembroke</w:t>
          </w:r>
        </w:smartTag>
        <w:r w:rsidRPr="00E01A65">
          <w:rPr>
            <w:rFonts w:asciiTheme="minorHAnsi" w:hAnsiTheme="minorHAnsi" w:cstheme="minorHAnsi"/>
          </w:rPr>
          <w:t xml:space="preserve"> </w:t>
        </w:r>
        <w:smartTag w:uri="urn:schemas-microsoft-com:office:smarttags" w:element="PlaceType">
          <w:r w:rsidRPr="00E01A65">
            <w:rPr>
              <w:rFonts w:asciiTheme="minorHAnsi" w:hAnsiTheme="minorHAnsi" w:cstheme="minorHAnsi"/>
            </w:rPr>
            <w:t>School</w:t>
          </w:r>
        </w:smartTag>
      </w:smartTag>
      <w:r w:rsidRPr="00E01A65">
        <w:rPr>
          <w:rFonts w:asciiTheme="minorHAnsi" w:hAnsiTheme="minorHAnsi" w:cstheme="minorHAnsi"/>
        </w:rPr>
        <w:t xml:space="preserve"> pupils.</w:t>
      </w:r>
    </w:p>
    <w:p w:rsidR="00143F0C" w:rsidRPr="00E01A65" w:rsidRDefault="00143F0C" w:rsidP="00E01A65">
      <w:pPr>
        <w:ind w:left="-426"/>
        <w:rPr>
          <w:rFonts w:asciiTheme="minorHAnsi" w:hAnsiTheme="minorHAnsi" w:cstheme="minorHAnsi"/>
        </w:rPr>
      </w:pPr>
    </w:p>
    <w:p w:rsidR="00143F0C" w:rsidRPr="00E01A65" w:rsidRDefault="00143F0C" w:rsidP="00E6375F">
      <w:pPr>
        <w:numPr>
          <w:ilvl w:val="0"/>
          <w:numId w:val="13"/>
        </w:numPr>
        <w:ind w:left="426" w:hanging="426"/>
        <w:rPr>
          <w:rFonts w:asciiTheme="minorHAnsi" w:hAnsiTheme="minorHAnsi" w:cstheme="minorHAnsi"/>
        </w:rPr>
      </w:pPr>
      <w:r w:rsidRPr="00E01A65">
        <w:rPr>
          <w:rFonts w:asciiTheme="minorHAnsi" w:hAnsiTheme="minorHAnsi" w:cstheme="minorHAnsi"/>
        </w:rPr>
        <w:t xml:space="preserve">Evening Classes for the benefit of </w:t>
      </w:r>
      <w:smartTag w:uri="urn:schemas-microsoft-com:office:smarttags" w:element="place">
        <w:smartTag w:uri="urn:schemas-microsoft-com:office:smarttags" w:element="PlaceName">
          <w:r w:rsidRPr="00E01A65">
            <w:rPr>
              <w:rFonts w:asciiTheme="minorHAnsi" w:hAnsiTheme="minorHAnsi" w:cstheme="minorHAnsi"/>
            </w:rPr>
            <w:t>Pembroke</w:t>
          </w:r>
        </w:smartTag>
        <w:r w:rsidRPr="00E01A65">
          <w:rPr>
            <w:rFonts w:asciiTheme="minorHAnsi" w:hAnsiTheme="minorHAnsi" w:cstheme="minorHAnsi"/>
          </w:rPr>
          <w:t xml:space="preserve"> </w:t>
        </w:r>
        <w:smartTag w:uri="urn:schemas-microsoft-com:office:smarttags" w:element="PlaceType">
          <w:r w:rsidRPr="00E01A65">
            <w:rPr>
              <w:rFonts w:asciiTheme="minorHAnsi" w:hAnsiTheme="minorHAnsi" w:cstheme="minorHAnsi"/>
            </w:rPr>
            <w:t>School</w:t>
          </w:r>
        </w:smartTag>
      </w:smartTag>
      <w:r w:rsidRPr="00E01A65">
        <w:rPr>
          <w:rFonts w:asciiTheme="minorHAnsi" w:hAnsiTheme="minorHAnsi" w:cstheme="minorHAnsi"/>
        </w:rPr>
        <w:t xml:space="preserve"> staff.</w:t>
      </w:r>
    </w:p>
    <w:p w:rsidR="00143F0C" w:rsidRPr="00E01A65" w:rsidRDefault="00143F0C" w:rsidP="00E01A65">
      <w:pPr>
        <w:ind w:left="-426"/>
        <w:rPr>
          <w:rFonts w:asciiTheme="minorHAnsi" w:hAnsiTheme="minorHAnsi" w:cstheme="minorHAnsi"/>
        </w:rPr>
      </w:pPr>
    </w:p>
    <w:p w:rsidR="00143F0C" w:rsidRPr="00E01A65" w:rsidRDefault="00143F0C" w:rsidP="00E6375F">
      <w:pPr>
        <w:numPr>
          <w:ilvl w:val="0"/>
          <w:numId w:val="13"/>
        </w:numPr>
        <w:ind w:left="426" w:hanging="426"/>
        <w:rPr>
          <w:rFonts w:asciiTheme="minorHAnsi" w:hAnsiTheme="minorHAnsi" w:cstheme="minorHAnsi"/>
        </w:rPr>
      </w:pPr>
      <w:r w:rsidRPr="00E01A65">
        <w:rPr>
          <w:rFonts w:asciiTheme="minorHAnsi" w:hAnsiTheme="minorHAnsi" w:cstheme="minorHAnsi"/>
        </w:rPr>
        <w:t>After school activities, clubs and summer school sessions.</w:t>
      </w:r>
    </w:p>
    <w:p w:rsidR="00143F0C" w:rsidRPr="00E01A65" w:rsidRDefault="00143F0C" w:rsidP="00E01A65">
      <w:pPr>
        <w:ind w:left="-426"/>
        <w:rPr>
          <w:rFonts w:asciiTheme="minorHAnsi" w:hAnsiTheme="minorHAnsi" w:cstheme="minorHAnsi"/>
        </w:rPr>
      </w:pPr>
    </w:p>
    <w:p w:rsidR="00143F0C" w:rsidRPr="00E01A65" w:rsidRDefault="00143F0C" w:rsidP="00E6375F">
      <w:pPr>
        <w:numPr>
          <w:ilvl w:val="0"/>
          <w:numId w:val="13"/>
        </w:numPr>
        <w:ind w:left="426" w:hanging="426"/>
        <w:rPr>
          <w:rFonts w:asciiTheme="minorHAnsi" w:hAnsiTheme="minorHAnsi" w:cstheme="minorHAnsi"/>
        </w:rPr>
      </w:pPr>
      <w:smartTag w:uri="urn:schemas-microsoft-com:office:smarttags" w:element="place">
        <w:smartTag w:uri="urn:schemas-microsoft-com:office:smarttags" w:element="PlaceName">
          <w:r w:rsidRPr="00E01A65">
            <w:rPr>
              <w:rFonts w:asciiTheme="minorHAnsi" w:hAnsiTheme="minorHAnsi" w:cstheme="minorHAnsi"/>
            </w:rPr>
            <w:t>Community</w:t>
          </w:r>
        </w:smartTag>
        <w:r w:rsidRPr="00E01A65">
          <w:rPr>
            <w:rFonts w:asciiTheme="minorHAnsi" w:hAnsiTheme="minorHAnsi" w:cstheme="minorHAnsi"/>
          </w:rPr>
          <w:t xml:space="preserve"> </w:t>
        </w:r>
        <w:smartTag w:uri="urn:schemas-microsoft-com:office:smarttags" w:element="PlaceType">
          <w:r w:rsidRPr="00E01A65">
            <w:rPr>
              <w:rFonts w:asciiTheme="minorHAnsi" w:hAnsiTheme="minorHAnsi" w:cstheme="minorHAnsi"/>
            </w:rPr>
            <w:t>Garden</w:t>
          </w:r>
        </w:smartTag>
      </w:smartTag>
    </w:p>
    <w:p w:rsidR="00DB38C7" w:rsidRPr="00E01A65" w:rsidRDefault="00DB38C7" w:rsidP="00E01A65">
      <w:pPr>
        <w:ind w:left="-426"/>
        <w:rPr>
          <w:rFonts w:asciiTheme="minorHAnsi" w:hAnsiTheme="minorHAnsi" w:cstheme="minorHAnsi"/>
        </w:rPr>
      </w:pPr>
    </w:p>
    <w:p w:rsidR="00DB38C7" w:rsidRPr="00E01A65" w:rsidRDefault="00DB38C7" w:rsidP="00E01A65">
      <w:pPr>
        <w:pStyle w:val="Heading6"/>
        <w:ind w:left="-426"/>
        <w:rPr>
          <w:rFonts w:asciiTheme="minorHAnsi" w:hAnsiTheme="minorHAnsi" w:cstheme="minorHAnsi"/>
          <w:sz w:val="24"/>
          <w:szCs w:val="24"/>
        </w:rPr>
      </w:pPr>
      <w:r w:rsidRPr="00E01A65">
        <w:rPr>
          <w:rFonts w:asciiTheme="minorHAnsi" w:hAnsiTheme="minorHAnsi" w:cstheme="minorHAnsi"/>
          <w:sz w:val="24"/>
          <w:szCs w:val="24"/>
        </w:rPr>
        <w:t>Organisations charged at 50% of Standard Rate</w:t>
      </w:r>
    </w:p>
    <w:p w:rsidR="00DB38C7" w:rsidRPr="00E01A65" w:rsidRDefault="00DB38C7" w:rsidP="00E01A65">
      <w:pPr>
        <w:ind w:left="-426"/>
        <w:rPr>
          <w:rFonts w:asciiTheme="minorHAnsi" w:hAnsiTheme="minorHAnsi" w:cstheme="minorHAnsi"/>
          <w:b/>
        </w:rPr>
      </w:pPr>
    </w:p>
    <w:p w:rsidR="00DB38C7" w:rsidRPr="00E01A65" w:rsidRDefault="00DB38C7" w:rsidP="00E01A65">
      <w:pPr>
        <w:ind w:left="-426"/>
        <w:rPr>
          <w:rFonts w:asciiTheme="minorHAnsi" w:hAnsiTheme="minorHAnsi" w:cstheme="minorHAnsi"/>
        </w:rPr>
      </w:pPr>
      <w:r w:rsidRPr="00E01A65">
        <w:rPr>
          <w:rFonts w:asciiTheme="minorHAnsi" w:hAnsiTheme="minorHAnsi" w:cstheme="minorHAnsi"/>
        </w:rPr>
        <w:t>Resourced:</w:t>
      </w:r>
      <w:r w:rsidRPr="00E01A65">
        <w:rPr>
          <w:rFonts w:asciiTheme="minorHAnsi" w:hAnsiTheme="minorHAnsi" w:cstheme="minorHAnsi"/>
        </w:rPr>
        <w:tab/>
      </w:r>
      <w:r w:rsidRPr="00E01A65">
        <w:rPr>
          <w:rFonts w:asciiTheme="minorHAnsi" w:hAnsiTheme="minorHAnsi" w:cstheme="minorHAnsi"/>
        </w:rPr>
        <w:tab/>
        <w:t>50% from earmarked funds</w:t>
      </w:r>
    </w:p>
    <w:p w:rsidR="00DB38C7" w:rsidRPr="00E01A65" w:rsidRDefault="00DB38C7" w:rsidP="00E01A65">
      <w:pPr>
        <w:ind w:left="-426"/>
        <w:rPr>
          <w:rFonts w:asciiTheme="minorHAnsi" w:hAnsiTheme="minorHAnsi" w:cstheme="minorHAnsi"/>
        </w:rPr>
      </w:pPr>
      <w:r w:rsidRPr="00E01A65">
        <w:rPr>
          <w:rFonts w:asciiTheme="minorHAnsi" w:hAnsiTheme="minorHAnsi" w:cstheme="minorHAnsi"/>
        </w:rPr>
        <w:tab/>
      </w:r>
      <w:r w:rsidRPr="00E01A65">
        <w:rPr>
          <w:rFonts w:asciiTheme="minorHAnsi" w:hAnsiTheme="minorHAnsi" w:cstheme="minorHAnsi"/>
        </w:rPr>
        <w:tab/>
      </w:r>
      <w:r w:rsidRPr="00E01A65">
        <w:rPr>
          <w:rFonts w:asciiTheme="minorHAnsi" w:hAnsiTheme="minorHAnsi" w:cstheme="minorHAnsi"/>
        </w:rPr>
        <w:tab/>
        <w:t>50% charged by Governing Body.</w:t>
      </w:r>
    </w:p>
    <w:p w:rsidR="00DB38C7" w:rsidRPr="00E01A65" w:rsidRDefault="00DB38C7" w:rsidP="00E01A65">
      <w:pPr>
        <w:ind w:left="-426"/>
        <w:rPr>
          <w:rFonts w:asciiTheme="minorHAnsi" w:hAnsiTheme="minorHAnsi" w:cstheme="minorHAnsi"/>
        </w:rPr>
      </w:pPr>
    </w:p>
    <w:p w:rsidR="00DB38C7" w:rsidRPr="00E01A65" w:rsidRDefault="00DB38C7" w:rsidP="00EB73BE">
      <w:pPr>
        <w:numPr>
          <w:ilvl w:val="0"/>
          <w:numId w:val="14"/>
        </w:numPr>
        <w:ind w:left="426" w:hanging="426"/>
        <w:rPr>
          <w:rFonts w:asciiTheme="minorHAnsi" w:hAnsiTheme="minorHAnsi" w:cstheme="minorHAnsi"/>
        </w:rPr>
      </w:pPr>
      <w:r w:rsidRPr="00E01A65">
        <w:rPr>
          <w:rFonts w:asciiTheme="minorHAnsi" w:hAnsiTheme="minorHAnsi" w:cstheme="minorHAnsi"/>
        </w:rPr>
        <w:t xml:space="preserve">Meetings arranged by officers of local Road Safety Committees, Civil Defence Classes and Lectures. </w:t>
      </w:r>
    </w:p>
    <w:p w:rsidR="00143F0C" w:rsidRPr="00E01A65" w:rsidRDefault="00143F0C" w:rsidP="00E01A65">
      <w:pPr>
        <w:ind w:left="-426"/>
        <w:rPr>
          <w:rFonts w:asciiTheme="minorHAnsi" w:hAnsiTheme="minorHAnsi" w:cstheme="minorHAnsi"/>
        </w:rPr>
      </w:pPr>
    </w:p>
    <w:p w:rsidR="00DB38C7" w:rsidRPr="00E01A65" w:rsidRDefault="00DB38C7" w:rsidP="00E6375F">
      <w:pPr>
        <w:numPr>
          <w:ilvl w:val="0"/>
          <w:numId w:val="14"/>
        </w:numPr>
        <w:ind w:left="426" w:hanging="426"/>
        <w:rPr>
          <w:rFonts w:asciiTheme="minorHAnsi" w:hAnsiTheme="minorHAnsi" w:cstheme="minorHAnsi"/>
        </w:rPr>
      </w:pPr>
      <w:r w:rsidRPr="00E01A65">
        <w:rPr>
          <w:rFonts w:asciiTheme="minorHAnsi" w:hAnsiTheme="minorHAnsi" w:cstheme="minorHAnsi"/>
        </w:rPr>
        <w:t xml:space="preserve">Meetings concerned with Local Welfare, Women’s Institute, </w:t>
      </w:r>
      <w:proofErr w:type="spellStart"/>
      <w:r w:rsidRPr="00E01A65">
        <w:rPr>
          <w:rFonts w:asciiTheme="minorHAnsi" w:hAnsiTheme="minorHAnsi" w:cstheme="minorHAnsi"/>
        </w:rPr>
        <w:t>Merched</w:t>
      </w:r>
      <w:proofErr w:type="spellEnd"/>
      <w:r w:rsidRPr="00E01A65">
        <w:rPr>
          <w:rFonts w:asciiTheme="minorHAnsi" w:hAnsiTheme="minorHAnsi" w:cstheme="minorHAnsi"/>
        </w:rPr>
        <w:t xml:space="preserve"> y </w:t>
      </w:r>
      <w:proofErr w:type="spellStart"/>
      <w:r w:rsidRPr="00E01A65">
        <w:rPr>
          <w:rFonts w:asciiTheme="minorHAnsi" w:hAnsiTheme="minorHAnsi" w:cstheme="minorHAnsi"/>
        </w:rPr>
        <w:t>Wawr</w:t>
      </w:r>
      <w:proofErr w:type="spellEnd"/>
      <w:r w:rsidRPr="00E01A65">
        <w:rPr>
          <w:rFonts w:asciiTheme="minorHAnsi" w:hAnsiTheme="minorHAnsi" w:cstheme="minorHAnsi"/>
        </w:rPr>
        <w:t>, Townswomen’s and Co-operative Women’s Guilds.</w:t>
      </w:r>
    </w:p>
    <w:p w:rsidR="00143F0C" w:rsidRPr="00E01A65" w:rsidRDefault="00143F0C" w:rsidP="00E01A65">
      <w:pPr>
        <w:ind w:left="-426"/>
        <w:rPr>
          <w:rFonts w:asciiTheme="minorHAnsi" w:hAnsiTheme="minorHAnsi" w:cstheme="minorHAnsi"/>
        </w:rPr>
      </w:pPr>
    </w:p>
    <w:p w:rsidR="00DB38C7" w:rsidRPr="00E01A65" w:rsidRDefault="00DB38C7" w:rsidP="00E6375F">
      <w:pPr>
        <w:numPr>
          <w:ilvl w:val="0"/>
          <w:numId w:val="14"/>
        </w:numPr>
        <w:ind w:left="426" w:hanging="426"/>
        <w:rPr>
          <w:rFonts w:asciiTheme="minorHAnsi" w:hAnsiTheme="minorHAnsi" w:cstheme="minorHAnsi"/>
        </w:rPr>
      </w:pPr>
      <w:r w:rsidRPr="00E01A65">
        <w:rPr>
          <w:rFonts w:asciiTheme="minorHAnsi" w:hAnsiTheme="minorHAnsi" w:cstheme="minorHAnsi"/>
        </w:rPr>
        <w:t xml:space="preserve">Classes and meetings organised by the Order of </w:t>
      </w:r>
      <w:smartTag w:uri="urn:schemas-microsoft-com:office:smarttags" w:element="City">
        <w:smartTag w:uri="urn:schemas-microsoft-com:office:smarttags" w:element="place">
          <w:r w:rsidRPr="00E01A65">
            <w:rPr>
              <w:rFonts w:asciiTheme="minorHAnsi" w:hAnsiTheme="minorHAnsi" w:cstheme="minorHAnsi"/>
            </w:rPr>
            <w:t>St. John</w:t>
          </w:r>
        </w:smartTag>
      </w:smartTag>
      <w:r w:rsidRPr="00E01A65">
        <w:rPr>
          <w:rFonts w:asciiTheme="minorHAnsi" w:hAnsiTheme="minorHAnsi" w:cstheme="minorHAnsi"/>
        </w:rPr>
        <w:t xml:space="preserve"> and the British Red Cross Society - not held as LEA classes.</w:t>
      </w:r>
    </w:p>
    <w:p w:rsidR="00143F0C" w:rsidRPr="00E01A65" w:rsidRDefault="00143F0C" w:rsidP="00E01A65">
      <w:pPr>
        <w:ind w:left="-426"/>
        <w:rPr>
          <w:rFonts w:asciiTheme="minorHAnsi" w:hAnsiTheme="minorHAnsi" w:cstheme="minorHAnsi"/>
        </w:rPr>
      </w:pPr>
    </w:p>
    <w:p w:rsidR="00DB38C7" w:rsidRPr="00E01A65" w:rsidRDefault="00DB38C7" w:rsidP="00E6375F">
      <w:pPr>
        <w:numPr>
          <w:ilvl w:val="0"/>
          <w:numId w:val="14"/>
        </w:numPr>
        <w:ind w:left="426" w:hanging="426"/>
        <w:rPr>
          <w:rFonts w:asciiTheme="minorHAnsi" w:hAnsiTheme="minorHAnsi" w:cstheme="minorHAnsi"/>
        </w:rPr>
      </w:pPr>
      <w:r w:rsidRPr="00E01A65">
        <w:rPr>
          <w:rFonts w:asciiTheme="minorHAnsi" w:hAnsiTheme="minorHAnsi" w:cstheme="minorHAnsi"/>
        </w:rPr>
        <w:t>Practices arranged by Arts Clubs and Local Choral Societies.</w:t>
      </w:r>
    </w:p>
    <w:p w:rsidR="00143F0C" w:rsidRPr="00E01A65" w:rsidRDefault="00143F0C" w:rsidP="00E01A65">
      <w:pPr>
        <w:ind w:left="-426"/>
        <w:rPr>
          <w:rFonts w:asciiTheme="minorHAnsi" w:hAnsiTheme="minorHAnsi" w:cstheme="minorHAnsi"/>
        </w:rPr>
      </w:pPr>
    </w:p>
    <w:p w:rsidR="00DB38C7" w:rsidRPr="00E01A65" w:rsidRDefault="00DB38C7" w:rsidP="00E6375F">
      <w:pPr>
        <w:numPr>
          <w:ilvl w:val="0"/>
          <w:numId w:val="14"/>
        </w:numPr>
        <w:ind w:left="426" w:hanging="426"/>
        <w:rPr>
          <w:rFonts w:asciiTheme="minorHAnsi" w:hAnsiTheme="minorHAnsi" w:cstheme="minorHAnsi"/>
        </w:rPr>
      </w:pPr>
      <w:r w:rsidRPr="00E01A65">
        <w:rPr>
          <w:rFonts w:asciiTheme="minorHAnsi" w:hAnsiTheme="minorHAnsi" w:cstheme="minorHAnsi"/>
        </w:rPr>
        <w:t xml:space="preserve">National Blood Transfusion Service. </w:t>
      </w:r>
    </w:p>
    <w:p w:rsidR="00DB38C7" w:rsidRPr="00E01A65" w:rsidRDefault="00DB38C7" w:rsidP="00E01A65">
      <w:pPr>
        <w:ind w:left="-426"/>
        <w:rPr>
          <w:rFonts w:asciiTheme="minorHAnsi" w:hAnsiTheme="minorHAnsi" w:cstheme="minorHAnsi"/>
        </w:rPr>
      </w:pPr>
    </w:p>
    <w:p w:rsidR="00DB38C7" w:rsidRPr="00E01A65" w:rsidRDefault="00DB38C7" w:rsidP="00E01A65">
      <w:pPr>
        <w:pStyle w:val="Heading6"/>
        <w:ind w:left="-426"/>
        <w:rPr>
          <w:rFonts w:asciiTheme="minorHAnsi" w:hAnsiTheme="minorHAnsi" w:cstheme="minorHAnsi"/>
          <w:sz w:val="24"/>
          <w:szCs w:val="24"/>
        </w:rPr>
      </w:pPr>
      <w:r w:rsidRPr="00E01A65">
        <w:rPr>
          <w:rFonts w:asciiTheme="minorHAnsi" w:hAnsiTheme="minorHAnsi" w:cstheme="minorHAnsi"/>
          <w:sz w:val="24"/>
          <w:szCs w:val="24"/>
        </w:rPr>
        <w:t xml:space="preserve">Statutory Users </w:t>
      </w:r>
      <w:r w:rsidR="00143F0C" w:rsidRPr="00E01A65">
        <w:rPr>
          <w:rFonts w:asciiTheme="minorHAnsi" w:hAnsiTheme="minorHAnsi" w:cstheme="minorHAnsi"/>
          <w:sz w:val="24"/>
          <w:szCs w:val="24"/>
        </w:rPr>
        <w:t xml:space="preserve">– </w:t>
      </w:r>
      <w:r w:rsidRPr="00E01A65">
        <w:rPr>
          <w:rFonts w:asciiTheme="minorHAnsi" w:hAnsiTheme="minorHAnsi" w:cstheme="minorHAnsi"/>
          <w:sz w:val="24"/>
          <w:szCs w:val="24"/>
        </w:rPr>
        <w:t>Standard Charge</w:t>
      </w:r>
      <w:r w:rsidR="00143F0C" w:rsidRPr="00E01A65">
        <w:rPr>
          <w:rFonts w:asciiTheme="minorHAnsi" w:hAnsiTheme="minorHAnsi" w:cstheme="minorHAnsi"/>
          <w:sz w:val="24"/>
          <w:szCs w:val="24"/>
        </w:rPr>
        <w:t xml:space="preserve"> </w:t>
      </w:r>
    </w:p>
    <w:p w:rsidR="00DB38C7" w:rsidRPr="00E01A65" w:rsidRDefault="00DB38C7" w:rsidP="00E01A65">
      <w:pPr>
        <w:ind w:left="-426"/>
        <w:rPr>
          <w:rFonts w:asciiTheme="minorHAnsi" w:hAnsiTheme="minorHAnsi" w:cstheme="minorHAnsi"/>
          <w:b/>
        </w:rPr>
      </w:pPr>
    </w:p>
    <w:p w:rsidR="00DB38C7" w:rsidRPr="00E01A65" w:rsidRDefault="00DB38C7" w:rsidP="00E01A65">
      <w:pPr>
        <w:ind w:left="-426"/>
        <w:rPr>
          <w:rFonts w:asciiTheme="minorHAnsi" w:hAnsiTheme="minorHAnsi" w:cstheme="minorHAnsi"/>
        </w:rPr>
      </w:pPr>
      <w:r w:rsidRPr="00E01A65">
        <w:rPr>
          <w:rFonts w:asciiTheme="minorHAnsi" w:hAnsiTheme="minorHAnsi" w:cstheme="minorHAnsi"/>
        </w:rPr>
        <w:t>Candidates’ meetings for Parliamentary Elections before and after the issue of the writ-Standard Charge.</w:t>
      </w:r>
    </w:p>
    <w:p w:rsidR="00DB38C7" w:rsidRPr="00E01A65" w:rsidRDefault="00DB38C7" w:rsidP="00E01A65">
      <w:pPr>
        <w:ind w:left="-426"/>
        <w:rPr>
          <w:rFonts w:asciiTheme="minorHAnsi" w:hAnsiTheme="minorHAnsi" w:cstheme="minorHAnsi"/>
        </w:rPr>
      </w:pPr>
    </w:p>
    <w:p w:rsidR="00DB38C7" w:rsidRPr="00E01A65" w:rsidRDefault="00DB38C7" w:rsidP="00E01A65">
      <w:pPr>
        <w:ind w:left="-426"/>
        <w:rPr>
          <w:rFonts w:asciiTheme="minorHAnsi" w:hAnsiTheme="minorHAnsi" w:cstheme="minorHAnsi"/>
        </w:rPr>
      </w:pPr>
      <w:r w:rsidRPr="00E01A65">
        <w:rPr>
          <w:rFonts w:asciiTheme="minorHAnsi" w:hAnsiTheme="minorHAnsi" w:cstheme="minorHAnsi"/>
        </w:rPr>
        <w:t xml:space="preserve">Candidates meetings for Local Government Elections - Standard Charge. </w:t>
      </w:r>
    </w:p>
    <w:p w:rsidR="00DB38C7" w:rsidRPr="00E01A65" w:rsidRDefault="00DB38C7" w:rsidP="00E01A65">
      <w:pPr>
        <w:ind w:left="-426"/>
        <w:rPr>
          <w:rFonts w:asciiTheme="minorHAnsi" w:hAnsiTheme="minorHAnsi" w:cstheme="minorHAnsi"/>
        </w:rPr>
      </w:pPr>
    </w:p>
    <w:p w:rsidR="00143F0C" w:rsidRPr="00E01A65" w:rsidRDefault="00DB38C7" w:rsidP="00E01A65">
      <w:pPr>
        <w:ind w:left="-426"/>
        <w:rPr>
          <w:rFonts w:asciiTheme="minorHAnsi" w:hAnsiTheme="minorHAnsi" w:cstheme="minorHAnsi"/>
        </w:rPr>
      </w:pPr>
      <w:r w:rsidRPr="00E01A65">
        <w:rPr>
          <w:rFonts w:asciiTheme="minorHAnsi" w:hAnsiTheme="minorHAnsi" w:cstheme="minorHAnsi"/>
        </w:rPr>
        <w:t>Meetings of Community Councils (including Town Councils) Actual Payment to Caretaker/Cleaner in charge plus 12.5% (for heating, lighting and administration)</w:t>
      </w:r>
      <w:r w:rsidR="00143F0C" w:rsidRPr="00E01A65">
        <w:rPr>
          <w:rFonts w:asciiTheme="minorHAnsi" w:hAnsiTheme="minorHAnsi" w:cstheme="minorHAnsi"/>
        </w:rPr>
        <w:t>.</w:t>
      </w:r>
    </w:p>
    <w:p w:rsidR="00143F0C" w:rsidRPr="00E01A65" w:rsidRDefault="00143F0C" w:rsidP="00E01A65">
      <w:pPr>
        <w:ind w:left="-426"/>
        <w:rPr>
          <w:rFonts w:asciiTheme="minorHAnsi" w:hAnsiTheme="minorHAnsi" w:cstheme="minorHAnsi"/>
        </w:rPr>
      </w:pPr>
    </w:p>
    <w:p w:rsidR="00143F0C" w:rsidRPr="00E01A65" w:rsidRDefault="00143F0C" w:rsidP="00E01A65">
      <w:pPr>
        <w:ind w:left="-426"/>
        <w:rPr>
          <w:rFonts w:asciiTheme="minorHAnsi" w:hAnsiTheme="minorHAnsi" w:cstheme="minorHAnsi"/>
        </w:rPr>
      </w:pPr>
      <w:r w:rsidRPr="00E01A65">
        <w:rPr>
          <w:rFonts w:asciiTheme="minorHAnsi" w:hAnsiTheme="minorHAnsi" w:cstheme="minorHAnsi"/>
        </w:rPr>
        <w:t>The School reserves the right to vary / amend exemptions (as well as charges) at any time and give due notice of a minimum of four weeks.</w:t>
      </w:r>
    </w:p>
    <w:p w:rsidR="00143F0C" w:rsidRPr="00E01A65" w:rsidRDefault="00143F0C" w:rsidP="00E01A65">
      <w:pPr>
        <w:ind w:left="-426"/>
        <w:rPr>
          <w:rFonts w:asciiTheme="minorHAnsi" w:hAnsiTheme="minorHAnsi" w:cstheme="minorHAnsi"/>
        </w:rPr>
      </w:pPr>
    </w:p>
    <w:p w:rsidR="001F2BE6" w:rsidRPr="00E01A65" w:rsidRDefault="00143F0C" w:rsidP="00E01A65">
      <w:pPr>
        <w:ind w:left="-426"/>
        <w:jc w:val="center"/>
        <w:rPr>
          <w:rFonts w:asciiTheme="minorHAnsi" w:hAnsiTheme="minorHAnsi" w:cstheme="minorHAnsi"/>
          <w:b/>
          <w:bCs/>
          <w:sz w:val="28"/>
        </w:rPr>
      </w:pPr>
      <w:r w:rsidRPr="00E01A65">
        <w:rPr>
          <w:rFonts w:asciiTheme="minorHAnsi" w:hAnsiTheme="minorHAnsi" w:cstheme="minorHAnsi"/>
        </w:rPr>
        <w:br w:type="page"/>
      </w:r>
      <w:r w:rsidR="001F2BE6" w:rsidRPr="00E01A65">
        <w:rPr>
          <w:rFonts w:asciiTheme="minorHAnsi" w:hAnsiTheme="minorHAnsi" w:cstheme="minorHAnsi"/>
          <w:b/>
          <w:bCs/>
          <w:sz w:val="28"/>
        </w:rPr>
        <w:t>CONDITIONS OF LETTING</w:t>
      </w:r>
    </w:p>
    <w:p w:rsidR="001F2BE6" w:rsidRPr="00E01A65" w:rsidRDefault="001F2BE6" w:rsidP="00E01A65">
      <w:pPr>
        <w:ind w:left="-426"/>
        <w:rPr>
          <w:rFonts w:asciiTheme="minorHAnsi" w:hAnsiTheme="minorHAnsi" w:cstheme="minorHAnsi"/>
        </w:rPr>
      </w:pPr>
    </w:p>
    <w:p w:rsidR="001F2BE6" w:rsidRPr="00E01A65" w:rsidRDefault="001F2BE6" w:rsidP="00E01A65">
      <w:pPr>
        <w:pStyle w:val="BodyText2"/>
        <w:ind w:left="-426"/>
        <w:rPr>
          <w:rFonts w:asciiTheme="minorHAnsi" w:hAnsiTheme="minorHAnsi" w:cstheme="minorHAnsi"/>
          <w:sz w:val="24"/>
        </w:rPr>
      </w:pPr>
      <w:r w:rsidRPr="00E01A65">
        <w:rPr>
          <w:rFonts w:asciiTheme="minorHAnsi" w:hAnsiTheme="minorHAnsi" w:cstheme="minorHAnsi"/>
          <w:sz w:val="24"/>
        </w:rPr>
        <w:t>The hirer agrees: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To observe the Pembroke School Governing Body regulations that no money be paid to the caretaker/cleaner in respect of the letting since it is understood that remuneration to the caretaker/cleaner in respect of additional duties occasioned by the letting will be the responsibility of the Governing Body.</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To pay Pembroke School all expenses which may be incurred by them in repairing and making good any part of the school/college buildings or of the furniture and effects therein, which may be damaged or destroyed by/or in consequence of my/our use of the school/college.</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To ensure that the facilities used are left in good order.</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 xml:space="preserve">To ensure that no intoxicants </w:t>
      </w:r>
      <w:r w:rsidR="00266837" w:rsidRPr="00E01A65">
        <w:rPr>
          <w:rFonts w:asciiTheme="minorHAnsi" w:hAnsiTheme="minorHAnsi" w:cstheme="minorHAnsi"/>
        </w:rPr>
        <w:t xml:space="preserve">/ alcohol </w:t>
      </w:r>
      <w:r w:rsidRPr="00E01A65">
        <w:rPr>
          <w:rFonts w:asciiTheme="minorHAnsi" w:hAnsiTheme="minorHAnsi" w:cstheme="minorHAnsi"/>
        </w:rPr>
        <w:t xml:space="preserve">are sold </w:t>
      </w:r>
      <w:r w:rsidR="00266837" w:rsidRPr="00E01A65">
        <w:rPr>
          <w:rFonts w:asciiTheme="minorHAnsi" w:hAnsiTheme="minorHAnsi" w:cstheme="minorHAnsi"/>
        </w:rPr>
        <w:t xml:space="preserve">or consumed </w:t>
      </w:r>
      <w:r w:rsidRPr="00E01A65">
        <w:rPr>
          <w:rFonts w:asciiTheme="minorHAnsi" w:hAnsiTheme="minorHAnsi" w:cstheme="minorHAnsi"/>
        </w:rPr>
        <w:t>on school premises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To comply with the non-smoking policy of the school.</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The hirer(s) agrees to take responsibility for First Aid and Emergency procedures – liaising with the school as appropriate.</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 xml:space="preserve">To ensure that appropriate supervision is afforded to all persons present on the premises as a consequence of the letting and that where the activities so demand the supervisors </w:t>
      </w:r>
      <w:proofErr w:type="spellStart"/>
      <w:r w:rsidRPr="00E01A65">
        <w:rPr>
          <w:rFonts w:asciiTheme="minorHAnsi" w:hAnsiTheme="minorHAnsi" w:cstheme="minorHAnsi"/>
        </w:rPr>
        <w:t>posses</w:t>
      </w:r>
      <w:proofErr w:type="spellEnd"/>
      <w:r w:rsidRPr="00E01A65">
        <w:rPr>
          <w:rFonts w:asciiTheme="minorHAnsi" w:hAnsiTheme="minorHAnsi" w:cstheme="minorHAnsi"/>
        </w:rPr>
        <w:t xml:space="preserve"> adequate qualifications.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 xml:space="preserve">That Lettings will normally be allowed </w:t>
      </w:r>
      <w:r w:rsidR="00266837" w:rsidRPr="00E01A65">
        <w:rPr>
          <w:rFonts w:asciiTheme="minorHAnsi" w:hAnsiTheme="minorHAnsi" w:cstheme="minorHAnsi"/>
        </w:rPr>
        <w:t>up until 10:</w:t>
      </w:r>
      <w:r w:rsidRPr="00E01A65">
        <w:rPr>
          <w:rFonts w:asciiTheme="minorHAnsi" w:hAnsiTheme="minorHAnsi" w:cstheme="minorHAnsi"/>
        </w:rPr>
        <w:t xml:space="preserve">00pm.  Where organisations </w:t>
      </w:r>
      <w:r w:rsidR="00266837" w:rsidRPr="00E01A65">
        <w:rPr>
          <w:rFonts w:asciiTheme="minorHAnsi" w:hAnsiTheme="minorHAnsi" w:cstheme="minorHAnsi"/>
        </w:rPr>
        <w:t xml:space="preserve">wish to </w:t>
      </w:r>
      <w:r w:rsidRPr="00E01A65">
        <w:rPr>
          <w:rFonts w:asciiTheme="minorHAnsi" w:hAnsiTheme="minorHAnsi" w:cstheme="minorHAnsi"/>
        </w:rPr>
        <w:t>exceed the agreed letting period</w:t>
      </w:r>
      <w:r w:rsidR="00266837" w:rsidRPr="00E01A65">
        <w:rPr>
          <w:rFonts w:asciiTheme="minorHAnsi" w:hAnsiTheme="minorHAnsi" w:cstheme="minorHAnsi"/>
        </w:rPr>
        <w:t xml:space="preserve"> this will be at the discretion of the </w:t>
      </w:r>
      <w:proofErr w:type="spellStart"/>
      <w:r w:rsidR="00266837" w:rsidRPr="00E01A65">
        <w:rPr>
          <w:rFonts w:asciiTheme="minorHAnsi" w:hAnsiTheme="minorHAnsi" w:cstheme="minorHAnsi"/>
        </w:rPr>
        <w:t>Headteacher</w:t>
      </w:r>
      <w:proofErr w:type="spellEnd"/>
      <w:r w:rsidR="00266837" w:rsidRPr="00E01A65">
        <w:rPr>
          <w:rFonts w:asciiTheme="minorHAnsi" w:hAnsiTheme="minorHAnsi" w:cstheme="minorHAnsi"/>
        </w:rPr>
        <w:t xml:space="preserve"> and </w:t>
      </w:r>
      <w:r w:rsidRPr="00E01A65">
        <w:rPr>
          <w:rFonts w:asciiTheme="minorHAnsi" w:hAnsiTheme="minorHAnsi" w:cstheme="minorHAnsi"/>
        </w:rPr>
        <w:t>they will be charged at a pro-rata rate.</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a Letting fee will be charged to each organisation irrespective of shared use of the school building.</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Pembroke School Governing Body will make the decision as to whether or not the caretaker is to be present throughout the whole period of letting.  In those situations where the school has decided that it is not necessary for the caretaker to be present during the whole letting and it is subsequently discovered that he/she has been called out, the organisation/person responsible for the hiring of the premises may be liable to pay any additional costs.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Pembroke School Governing Body reserves the right to consider on merit applications for the use of school premises.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Pembroke School Governing Body shall not be held responsible to the hirers of their licensees, agents or other persons for accidents happening or any injury suffered or damage or loss of an chattel or property sustained in any manner whatsoever on any part of the school premises.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should possess their own public liability po</w:t>
      </w:r>
      <w:r w:rsidR="00266837" w:rsidRPr="00E01A65">
        <w:rPr>
          <w:rFonts w:asciiTheme="minorHAnsi" w:hAnsiTheme="minorHAnsi" w:cstheme="minorHAnsi"/>
        </w:rPr>
        <w:t>licy to the value of £5,000,000 if they intend to apply any charges to the public for their event or for any commercial venture.  The hirer should indemnify the school against all claims.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they are responsible for ensuring the playing fields and pitches are free from obstacles and safe for play.</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should cover liability to themselves with a suitable insurance policy.</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should complete a risk assessment</w:t>
      </w:r>
      <w:r w:rsidR="00266837" w:rsidRPr="00E01A65">
        <w:rPr>
          <w:rFonts w:asciiTheme="minorHAnsi" w:hAnsiTheme="minorHAnsi" w:cstheme="minorHAnsi"/>
        </w:rPr>
        <w:t xml:space="preserve"> prior to use of premises, ensuring all health and safety related legislation and requirements are applied as appropriate.  The risk assessment should be completed with the application form.</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If the activity involves children, the hirer must have in place appropriate policies and procedures for Safeguarding Children and Child Protection and agrees to liaise with the school on these matters as appropriate.</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should ensure that all present are aware that the above - stage area is strictly out of bounds.</w:t>
      </w:r>
    </w:p>
    <w:p w:rsidR="001F2BE6" w:rsidRPr="00E01A65" w:rsidRDefault="001F2BE6" w:rsidP="00E01A65">
      <w:pPr>
        <w:ind w:left="-426"/>
        <w:rPr>
          <w:rFonts w:asciiTheme="minorHAnsi" w:hAnsiTheme="minorHAnsi" w:cstheme="minorHAnsi"/>
        </w:rPr>
      </w:pPr>
    </w:p>
    <w:p w:rsidR="001F2BE6" w:rsidRPr="00E01A65" w:rsidRDefault="001F2BE6"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should be aware that any adjustments to the hall lights is strictly forbidden.</w:t>
      </w:r>
    </w:p>
    <w:p w:rsidR="00266837" w:rsidRPr="00E01A65" w:rsidRDefault="00266837" w:rsidP="00E01A65">
      <w:pPr>
        <w:ind w:left="-426"/>
        <w:rPr>
          <w:rFonts w:asciiTheme="minorHAnsi" w:hAnsiTheme="minorHAnsi" w:cstheme="minorHAnsi"/>
        </w:rPr>
      </w:pPr>
    </w:p>
    <w:p w:rsidR="00266837" w:rsidRPr="00E01A65" w:rsidRDefault="00266837" w:rsidP="00E6375F">
      <w:pPr>
        <w:numPr>
          <w:ilvl w:val="0"/>
          <w:numId w:val="11"/>
        </w:numPr>
        <w:tabs>
          <w:tab w:val="clear" w:pos="720"/>
        </w:tabs>
        <w:ind w:left="0" w:hanging="426"/>
        <w:rPr>
          <w:rFonts w:asciiTheme="minorHAnsi" w:hAnsiTheme="minorHAnsi" w:cstheme="minorHAnsi"/>
        </w:rPr>
      </w:pPr>
      <w:r w:rsidRPr="00E01A65">
        <w:rPr>
          <w:rFonts w:asciiTheme="minorHAnsi" w:hAnsiTheme="minorHAnsi" w:cstheme="minorHAnsi"/>
        </w:rPr>
        <w:t>That the hirer(s) must not sub-let transfer and remains fully responsible for the letting.</w:t>
      </w:r>
    </w:p>
    <w:p w:rsidR="001F2BE6" w:rsidRPr="00E01A65" w:rsidRDefault="001F2BE6" w:rsidP="00E01A65">
      <w:pPr>
        <w:ind w:left="-426"/>
        <w:rPr>
          <w:rFonts w:asciiTheme="minorHAnsi" w:hAnsiTheme="minorHAnsi" w:cstheme="minorHAnsi"/>
        </w:rPr>
      </w:pPr>
    </w:p>
    <w:p w:rsidR="001F2BE6" w:rsidRPr="00E01A65" w:rsidRDefault="001F2BE6" w:rsidP="00E01A65">
      <w:pPr>
        <w:pStyle w:val="Heading2"/>
        <w:ind w:left="-426"/>
        <w:rPr>
          <w:rFonts w:asciiTheme="minorHAnsi" w:hAnsiTheme="minorHAnsi" w:cstheme="minorHAnsi"/>
          <w:b w:val="0"/>
          <w:bCs w:val="0"/>
          <w:sz w:val="24"/>
          <w:szCs w:val="24"/>
        </w:rPr>
      </w:pPr>
    </w:p>
    <w:p w:rsidR="001F2BE6" w:rsidRPr="00E01A65" w:rsidRDefault="001F2BE6" w:rsidP="00E01A65">
      <w:pPr>
        <w:pStyle w:val="Heading2"/>
        <w:ind w:left="-426"/>
        <w:rPr>
          <w:rFonts w:asciiTheme="minorHAnsi" w:hAnsiTheme="minorHAnsi" w:cstheme="minorHAnsi"/>
          <w:b w:val="0"/>
          <w:bCs w:val="0"/>
          <w:sz w:val="24"/>
          <w:szCs w:val="24"/>
        </w:rPr>
      </w:pPr>
    </w:p>
    <w:p w:rsidR="001F2BE6" w:rsidRPr="00E01A65" w:rsidRDefault="001F2BE6" w:rsidP="00E01A65">
      <w:pPr>
        <w:pStyle w:val="Heading2"/>
        <w:ind w:left="-426"/>
        <w:rPr>
          <w:rFonts w:asciiTheme="minorHAnsi" w:hAnsiTheme="minorHAnsi" w:cstheme="minorHAnsi"/>
          <w:sz w:val="24"/>
          <w:szCs w:val="24"/>
        </w:rPr>
      </w:pPr>
      <w:r w:rsidRPr="00E01A65">
        <w:rPr>
          <w:rFonts w:asciiTheme="minorHAnsi" w:hAnsiTheme="minorHAnsi" w:cstheme="minorHAnsi"/>
          <w:sz w:val="24"/>
          <w:szCs w:val="24"/>
        </w:rPr>
        <w:t>PARKING OF VEHICLES ON EDUCATION PREMISES</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r w:rsidRPr="00E01A65">
        <w:rPr>
          <w:rFonts w:asciiTheme="minorHAnsi" w:hAnsiTheme="minorHAnsi" w:cstheme="minorHAnsi"/>
        </w:rPr>
        <w:t>Pembrokeshire County Council does not accept responsibility for any injuries received, or for loss or damage to property belonging to any person, such injury, loss or damage being the result of the use of a vehicle in or upon any education premises or any part thereof.</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r w:rsidRPr="00E01A65">
        <w:rPr>
          <w:rFonts w:asciiTheme="minorHAnsi" w:hAnsiTheme="minorHAnsi" w:cstheme="minorHAnsi"/>
        </w:rPr>
        <w:t>Any damage caused to educational property, by any vehicle will be the responsibility of the owners of such vehicles.</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p>
    <w:p w:rsidR="001F2BE6" w:rsidRPr="00E01A65" w:rsidRDefault="00E6375F" w:rsidP="00E01A65">
      <w:pPr>
        <w:ind w:left="-426"/>
        <w:rPr>
          <w:rFonts w:asciiTheme="minorHAnsi" w:hAnsiTheme="minorHAnsi" w:cstheme="minorHAnsi"/>
          <w:b/>
          <w:bCs/>
        </w:rPr>
      </w:pPr>
      <w:r>
        <w:rPr>
          <w:rFonts w:asciiTheme="minorHAnsi" w:hAnsiTheme="minorHAnsi" w:cstheme="minorHAnsi"/>
          <w:b/>
          <w:bCs/>
        </w:rPr>
        <w:br w:type="page"/>
      </w:r>
      <w:r w:rsidR="001F2BE6" w:rsidRPr="00E01A65">
        <w:rPr>
          <w:rFonts w:asciiTheme="minorHAnsi" w:hAnsiTheme="minorHAnsi" w:cstheme="minorHAnsi"/>
          <w:b/>
          <w:bCs/>
        </w:rPr>
        <w:t>TEMPORARY EVENT NOTICES (TEN)</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r w:rsidRPr="00E01A65">
        <w:rPr>
          <w:rFonts w:asciiTheme="minorHAnsi" w:hAnsiTheme="minorHAnsi" w:cstheme="minorHAnsi"/>
        </w:rPr>
        <w:t xml:space="preserve">In the event of a need for a Temporary Event Notice (TEN) </w:t>
      </w:r>
      <w:proofErr w:type="spellStart"/>
      <w:r w:rsidRPr="00E01A65">
        <w:rPr>
          <w:rFonts w:asciiTheme="minorHAnsi" w:hAnsiTheme="minorHAnsi" w:cstheme="minorHAnsi"/>
        </w:rPr>
        <w:t>ie</w:t>
      </w:r>
      <w:proofErr w:type="spellEnd"/>
      <w:r w:rsidRPr="00E01A65">
        <w:rPr>
          <w:rFonts w:asciiTheme="minorHAnsi" w:hAnsiTheme="minorHAnsi" w:cstheme="minorHAnsi"/>
        </w:rPr>
        <w:t xml:space="preserve"> if an event is outside the scope of the school premises licence, the hirer will take full responsibility for the application process to PCC.</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r w:rsidRPr="00E01A65">
        <w:rPr>
          <w:rFonts w:asciiTheme="minorHAnsi" w:hAnsiTheme="minorHAnsi" w:cstheme="minorHAnsi"/>
        </w:rPr>
        <w:t xml:space="preserve">The hirer will forward a copy of the approved TEN to the </w:t>
      </w:r>
      <w:proofErr w:type="spellStart"/>
      <w:r w:rsidRPr="00E01A65">
        <w:rPr>
          <w:rFonts w:asciiTheme="minorHAnsi" w:hAnsiTheme="minorHAnsi" w:cstheme="minorHAnsi"/>
        </w:rPr>
        <w:t>Headteacher</w:t>
      </w:r>
      <w:proofErr w:type="spellEnd"/>
      <w:r w:rsidRPr="00E01A65">
        <w:rPr>
          <w:rFonts w:asciiTheme="minorHAnsi" w:hAnsiTheme="minorHAnsi" w:cstheme="minorHAnsi"/>
        </w:rPr>
        <w:t>, at least, 14 days prior to the event and provide the name of the premises user (</w:t>
      </w:r>
      <w:proofErr w:type="spellStart"/>
      <w:r w:rsidRPr="00E01A65">
        <w:rPr>
          <w:rFonts w:asciiTheme="minorHAnsi" w:hAnsiTheme="minorHAnsi" w:cstheme="minorHAnsi"/>
        </w:rPr>
        <w:t>ie</w:t>
      </w:r>
      <w:proofErr w:type="spellEnd"/>
      <w:r w:rsidRPr="00E01A65">
        <w:rPr>
          <w:rFonts w:asciiTheme="minorHAnsi" w:hAnsiTheme="minorHAnsi" w:cstheme="minorHAnsi"/>
        </w:rPr>
        <w:t xml:space="preserve"> the person who will take responsibility instead of the </w:t>
      </w:r>
      <w:proofErr w:type="spellStart"/>
      <w:r w:rsidRPr="00E01A65">
        <w:rPr>
          <w:rFonts w:asciiTheme="minorHAnsi" w:hAnsiTheme="minorHAnsi" w:cstheme="minorHAnsi"/>
        </w:rPr>
        <w:t>Headteacher</w:t>
      </w:r>
      <w:proofErr w:type="spellEnd"/>
      <w:r w:rsidRPr="00E01A65">
        <w:rPr>
          <w:rFonts w:asciiTheme="minorHAnsi" w:hAnsiTheme="minorHAnsi" w:cstheme="minorHAnsi"/>
        </w:rPr>
        <w:t>).</w:t>
      </w:r>
    </w:p>
    <w:p w:rsidR="001F2BE6" w:rsidRPr="00E01A65" w:rsidRDefault="001F2BE6" w:rsidP="00E01A65">
      <w:pPr>
        <w:ind w:left="-426"/>
        <w:rPr>
          <w:rFonts w:asciiTheme="minorHAnsi" w:hAnsiTheme="minorHAnsi" w:cstheme="minorHAnsi"/>
        </w:rPr>
      </w:pPr>
    </w:p>
    <w:p w:rsidR="001F2BE6" w:rsidRPr="00E01A65" w:rsidRDefault="001F2BE6" w:rsidP="00E01A65">
      <w:pPr>
        <w:ind w:left="-426"/>
        <w:rPr>
          <w:rFonts w:asciiTheme="minorHAnsi" w:hAnsiTheme="minorHAnsi" w:cstheme="minorHAnsi"/>
        </w:rPr>
      </w:pPr>
      <w:r w:rsidRPr="00E01A65">
        <w:rPr>
          <w:rFonts w:asciiTheme="minorHAnsi" w:hAnsiTheme="minorHAnsi" w:cstheme="minorHAnsi"/>
        </w:rPr>
        <w:t xml:space="preserve">The hirer will need to forward a copy of their Public Liability Insurance and if more than 5 employees, their Employers Liability Insurance to the </w:t>
      </w:r>
      <w:proofErr w:type="spellStart"/>
      <w:r w:rsidRPr="00E01A65">
        <w:rPr>
          <w:rFonts w:asciiTheme="minorHAnsi" w:hAnsiTheme="minorHAnsi" w:cstheme="minorHAnsi"/>
        </w:rPr>
        <w:t>Headteacher</w:t>
      </w:r>
      <w:proofErr w:type="spellEnd"/>
      <w:r w:rsidRPr="00E01A65">
        <w:rPr>
          <w:rFonts w:asciiTheme="minorHAnsi" w:hAnsiTheme="minorHAnsi" w:cstheme="minorHAnsi"/>
        </w:rPr>
        <w:t xml:space="preserve"> at least 14 days prior to the event.</w:t>
      </w:r>
    </w:p>
    <w:p w:rsidR="001F2BE6" w:rsidRPr="00E01A65" w:rsidRDefault="001F2BE6" w:rsidP="00E01A65">
      <w:pPr>
        <w:ind w:left="-426"/>
        <w:rPr>
          <w:rFonts w:asciiTheme="minorHAnsi" w:hAnsiTheme="minorHAnsi" w:cstheme="minorHAnsi"/>
        </w:rPr>
      </w:pPr>
    </w:p>
    <w:p w:rsidR="001F2BE6" w:rsidRPr="00E01A65" w:rsidRDefault="001F2BE6" w:rsidP="00E01A65">
      <w:pPr>
        <w:pStyle w:val="Heading4"/>
        <w:ind w:left="-426"/>
        <w:rPr>
          <w:rFonts w:asciiTheme="minorHAnsi" w:hAnsiTheme="minorHAnsi" w:cstheme="minorHAnsi"/>
          <w:sz w:val="24"/>
          <w:szCs w:val="24"/>
        </w:rPr>
      </w:pPr>
      <w:r w:rsidRPr="00E01A65">
        <w:rPr>
          <w:rFonts w:asciiTheme="minorHAnsi" w:hAnsiTheme="minorHAnsi" w:cstheme="minorHAnsi"/>
          <w:sz w:val="24"/>
          <w:szCs w:val="24"/>
        </w:rPr>
        <w:t>Maximum Occupancy of the Hall</w:t>
      </w:r>
    </w:p>
    <w:p w:rsidR="001F2BE6" w:rsidRPr="00E01A65" w:rsidRDefault="001F2BE6" w:rsidP="00E01A65">
      <w:pPr>
        <w:ind w:left="-426"/>
        <w:rPr>
          <w:rFonts w:asciiTheme="minorHAnsi" w:hAnsiTheme="minorHAnsi" w:cstheme="minorHAnsi"/>
        </w:rPr>
      </w:pPr>
    </w:p>
    <w:p w:rsidR="001F2BE6" w:rsidRDefault="001F2BE6" w:rsidP="00E01A65">
      <w:pPr>
        <w:ind w:left="-426"/>
        <w:rPr>
          <w:rFonts w:asciiTheme="minorHAnsi" w:hAnsiTheme="minorHAnsi" w:cstheme="minorHAnsi"/>
        </w:rPr>
      </w:pPr>
    </w:p>
    <w:tbl>
      <w:tblPr>
        <w:tblW w:w="0" w:type="auto"/>
        <w:tblInd w:w="648" w:type="dxa"/>
        <w:tblLayout w:type="fixed"/>
        <w:tblLook w:val="0000" w:firstRow="0" w:lastRow="0" w:firstColumn="0" w:lastColumn="0" w:noHBand="0" w:noVBand="0"/>
      </w:tblPr>
      <w:tblGrid>
        <w:gridCol w:w="1980"/>
        <w:gridCol w:w="1024"/>
        <w:gridCol w:w="2268"/>
      </w:tblGrid>
      <w:tr w:rsidR="00E6375F" w:rsidRPr="00E6375F" w:rsidTr="00E6375F">
        <w:tc>
          <w:tcPr>
            <w:tcW w:w="1980" w:type="dxa"/>
          </w:tcPr>
          <w:p w:rsidR="00E6375F" w:rsidRPr="00E6375F" w:rsidRDefault="00E6375F" w:rsidP="008D3FA4">
            <w:pPr>
              <w:rPr>
                <w:rFonts w:asciiTheme="minorHAnsi" w:hAnsiTheme="minorHAnsi" w:cstheme="minorHAnsi"/>
              </w:rPr>
            </w:pPr>
            <w:r w:rsidRPr="00E6375F">
              <w:rPr>
                <w:rFonts w:asciiTheme="minorHAnsi" w:hAnsiTheme="minorHAnsi" w:cstheme="minorHAnsi"/>
              </w:rPr>
              <w:t>Ground floor</w:t>
            </w:r>
          </w:p>
        </w:tc>
        <w:tc>
          <w:tcPr>
            <w:tcW w:w="1024" w:type="dxa"/>
          </w:tcPr>
          <w:p w:rsidR="00E6375F" w:rsidRPr="00E6375F" w:rsidRDefault="00E6375F" w:rsidP="008D3FA4">
            <w:pPr>
              <w:jc w:val="right"/>
              <w:rPr>
                <w:rFonts w:asciiTheme="minorHAnsi" w:hAnsiTheme="minorHAnsi" w:cstheme="minorHAnsi"/>
              </w:rPr>
            </w:pPr>
            <w:r w:rsidRPr="00E6375F">
              <w:rPr>
                <w:rFonts w:asciiTheme="minorHAnsi" w:hAnsiTheme="minorHAnsi" w:cstheme="minorHAnsi"/>
              </w:rPr>
              <w:t>374</w:t>
            </w:r>
          </w:p>
        </w:tc>
        <w:tc>
          <w:tcPr>
            <w:tcW w:w="2268" w:type="dxa"/>
          </w:tcPr>
          <w:p w:rsidR="00E6375F" w:rsidRPr="00E6375F" w:rsidRDefault="00E6375F" w:rsidP="008D3FA4">
            <w:pPr>
              <w:rPr>
                <w:rFonts w:asciiTheme="minorHAnsi" w:hAnsiTheme="minorHAnsi" w:cstheme="minorHAnsi"/>
              </w:rPr>
            </w:pPr>
          </w:p>
        </w:tc>
      </w:tr>
      <w:tr w:rsidR="00E6375F" w:rsidRPr="00E6375F" w:rsidTr="00E6375F">
        <w:tc>
          <w:tcPr>
            <w:tcW w:w="1980" w:type="dxa"/>
          </w:tcPr>
          <w:p w:rsidR="00E6375F" w:rsidRPr="00E6375F" w:rsidRDefault="00E6375F" w:rsidP="008D3FA4">
            <w:pPr>
              <w:rPr>
                <w:rFonts w:asciiTheme="minorHAnsi" w:hAnsiTheme="minorHAnsi" w:cstheme="minorHAnsi"/>
              </w:rPr>
            </w:pPr>
            <w:r w:rsidRPr="00E6375F">
              <w:rPr>
                <w:rFonts w:asciiTheme="minorHAnsi" w:hAnsiTheme="minorHAnsi" w:cstheme="minorHAnsi"/>
              </w:rPr>
              <w:t>Balcony</w:t>
            </w:r>
          </w:p>
        </w:tc>
        <w:tc>
          <w:tcPr>
            <w:tcW w:w="1024" w:type="dxa"/>
          </w:tcPr>
          <w:p w:rsidR="00E6375F" w:rsidRPr="00E6375F" w:rsidRDefault="00E6375F" w:rsidP="008D3FA4">
            <w:pPr>
              <w:jc w:val="right"/>
              <w:rPr>
                <w:rFonts w:asciiTheme="minorHAnsi" w:hAnsiTheme="minorHAnsi" w:cstheme="minorHAnsi"/>
              </w:rPr>
            </w:pPr>
            <w:r w:rsidRPr="00E6375F">
              <w:rPr>
                <w:rFonts w:asciiTheme="minorHAnsi" w:hAnsiTheme="minorHAnsi" w:cstheme="minorHAnsi"/>
              </w:rPr>
              <w:t>83</w:t>
            </w:r>
          </w:p>
        </w:tc>
        <w:tc>
          <w:tcPr>
            <w:tcW w:w="2268" w:type="dxa"/>
          </w:tcPr>
          <w:p w:rsidR="00E6375F" w:rsidRPr="00E6375F" w:rsidRDefault="00E6375F" w:rsidP="008D3FA4">
            <w:pPr>
              <w:rPr>
                <w:rFonts w:asciiTheme="minorHAnsi" w:hAnsiTheme="minorHAnsi" w:cstheme="minorHAnsi"/>
              </w:rPr>
            </w:pPr>
          </w:p>
        </w:tc>
      </w:tr>
      <w:tr w:rsidR="00E6375F" w:rsidRPr="00E6375F" w:rsidTr="00E6375F">
        <w:tc>
          <w:tcPr>
            <w:tcW w:w="1980" w:type="dxa"/>
          </w:tcPr>
          <w:p w:rsidR="00E6375F" w:rsidRPr="00E6375F" w:rsidRDefault="00E6375F" w:rsidP="008D3FA4">
            <w:pPr>
              <w:rPr>
                <w:rFonts w:asciiTheme="minorHAnsi" w:hAnsiTheme="minorHAnsi" w:cstheme="minorHAnsi"/>
              </w:rPr>
            </w:pPr>
            <w:r w:rsidRPr="00E6375F">
              <w:rPr>
                <w:rFonts w:asciiTheme="minorHAnsi" w:hAnsiTheme="minorHAnsi" w:cstheme="minorHAnsi"/>
              </w:rPr>
              <w:t>Back stage</w:t>
            </w:r>
          </w:p>
        </w:tc>
        <w:tc>
          <w:tcPr>
            <w:tcW w:w="1024" w:type="dxa"/>
          </w:tcPr>
          <w:p w:rsidR="00E6375F" w:rsidRPr="00E6375F" w:rsidRDefault="00E6375F" w:rsidP="008D3FA4">
            <w:pPr>
              <w:jc w:val="right"/>
              <w:rPr>
                <w:rFonts w:asciiTheme="minorHAnsi" w:hAnsiTheme="minorHAnsi" w:cstheme="minorHAnsi"/>
              </w:rPr>
            </w:pPr>
            <w:r w:rsidRPr="00E6375F">
              <w:rPr>
                <w:rFonts w:asciiTheme="minorHAnsi" w:hAnsiTheme="minorHAnsi" w:cstheme="minorHAnsi"/>
              </w:rPr>
              <w:t>100</w:t>
            </w:r>
          </w:p>
        </w:tc>
        <w:tc>
          <w:tcPr>
            <w:tcW w:w="2268" w:type="dxa"/>
          </w:tcPr>
          <w:p w:rsidR="00E6375F" w:rsidRPr="00E6375F" w:rsidRDefault="00E6375F" w:rsidP="008D3FA4">
            <w:pPr>
              <w:rPr>
                <w:rFonts w:asciiTheme="minorHAnsi" w:hAnsiTheme="minorHAnsi" w:cstheme="minorHAnsi"/>
              </w:rPr>
            </w:pPr>
          </w:p>
        </w:tc>
      </w:tr>
      <w:tr w:rsidR="00E6375F" w:rsidRPr="00E6375F" w:rsidTr="00E6375F">
        <w:tc>
          <w:tcPr>
            <w:tcW w:w="1980" w:type="dxa"/>
          </w:tcPr>
          <w:p w:rsidR="00E6375F" w:rsidRPr="00E6375F" w:rsidRDefault="00E6375F" w:rsidP="008D3FA4">
            <w:pPr>
              <w:rPr>
                <w:rFonts w:asciiTheme="minorHAnsi" w:hAnsiTheme="minorHAnsi" w:cstheme="minorHAnsi"/>
              </w:rPr>
            </w:pPr>
          </w:p>
        </w:tc>
        <w:tc>
          <w:tcPr>
            <w:tcW w:w="1024" w:type="dxa"/>
            <w:tcBorders>
              <w:bottom w:val="single" w:sz="4" w:space="0" w:color="auto"/>
            </w:tcBorders>
          </w:tcPr>
          <w:p w:rsidR="00E6375F" w:rsidRPr="00E6375F" w:rsidRDefault="00E6375F" w:rsidP="008D3FA4">
            <w:pPr>
              <w:jc w:val="right"/>
              <w:rPr>
                <w:rFonts w:asciiTheme="minorHAnsi" w:hAnsiTheme="minorHAnsi" w:cstheme="minorHAnsi"/>
              </w:rPr>
            </w:pPr>
          </w:p>
        </w:tc>
        <w:tc>
          <w:tcPr>
            <w:tcW w:w="2268" w:type="dxa"/>
          </w:tcPr>
          <w:p w:rsidR="00E6375F" w:rsidRPr="00E6375F" w:rsidRDefault="00E6375F" w:rsidP="008D3FA4">
            <w:pPr>
              <w:rPr>
                <w:rFonts w:asciiTheme="minorHAnsi" w:hAnsiTheme="minorHAnsi" w:cstheme="minorHAnsi"/>
              </w:rPr>
            </w:pPr>
          </w:p>
        </w:tc>
      </w:tr>
      <w:tr w:rsidR="00E6375F" w:rsidRPr="00E6375F" w:rsidTr="00E6375F">
        <w:tc>
          <w:tcPr>
            <w:tcW w:w="1980" w:type="dxa"/>
          </w:tcPr>
          <w:p w:rsidR="00E6375F" w:rsidRPr="00E6375F" w:rsidRDefault="00E6375F" w:rsidP="008D3FA4">
            <w:pPr>
              <w:rPr>
                <w:rFonts w:asciiTheme="minorHAnsi" w:hAnsiTheme="minorHAnsi" w:cstheme="minorHAnsi"/>
              </w:rPr>
            </w:pPr>
            <w:r w:rsidRPr="00E6375F">
              <w:rPr>
                <w:rFonts w:asciiTheme="minorHAnsi" w:hAnsiTheme="minorHAnsi" w:cstheme="minorHAnsi"/>
              </w:rPr>
              <w:t>Total</w:t>
            </w:r>
          </w:p>
        </w:tc>
        <w:tc>
          <w:tcPr>
            <w:tcW w:w="1024" w:type="dxa"/>
            <w:tcBorders>
              <w:top w:val="single" w:sz="4" w:space="0" w:color="auto"/>
              <w:bottom w:val="double" w:sz="4" w:space="0" w:color="auto"/>
            </w:tcBorders>
          </w:tcPr>
          <w:p w:rsidR="00E6375F" w:rsidRPr="00E6375F" w:rsidRDefault="00E6375F" w:rsidP="008D3FA4">
            <w:pPr>
              <w:jc w:val="right"/>
              <w:rPr>
                <w:rFonts w:asciiTheme="minorHAnsi" w:hAnsiTheme="minorHAnsi" w:cstheme="minorHAnsi"/>
              </w:rPr>
            </w:pPr>
            <w:r w:rsidRPr="00E6375F">
              <w:rPr>
                <w:rFonts w:asciiTheme="minorHAnsi" w:hAnsiTheme="minorHAnsi" w:cstheme="minorHAnsi"/>
              </w:rPr>
              <w:t xml:space="preserve">557 </w:t>
            </w:r>
          </w:p>
        </w:tc>
        <w:tc>
          <w:tcPr>
            <w:tcW w:w="2268" w:type="dxa"/>
          </w:tcPr>
          <w:p w:rsidR="00E6375F" w:rsidRPr="00E6375F" w:rsidRDefault="00E6375F" w:rsidP="00E6375F">
            <w:pPr>
              <w:ind w:left="176"/>
              <w:rPr>
                <w:rFonts w:asciiTheme="minorHAnsi" w:hAnsiTheme="minorHAnsi" w:cstheme="minorHAnsi"/>
              </w:rPr>
            </w:pPr>
            <w:r w:rsidRPr="00E6375F">
              <w:rPr>
                <w:rFonts w:asciiTheme="minorHAnsi" w:hAnsiTheme="minorHAnsi" w:cstheme="minorHAnsi"/>
              </w:rPr>
              <w:t>including staff</w:t>
            </w:r>
          </w:p>
        </w:tc>
      </w:tr>
    </w:tbl>
    <w:p w:rsidR="00E6375F" w:rsidRDefault="00E6375F" w:rsidP="00E01A65">
      <w:pPr>
        <w:ind w:left="-426"/>
        <w:rPr>
          <w:rFonts w:asciiTheme="minorHAnsi" w:hAnsiTheme="minorHAnsi" w:cstheme="minorHAnsi"/>
        </w:rPr>
      </w:pPr>
    </w:p>
    <w:p w:rsidR="00B540AA" w:rsidRDefault="00B540AA" w:rsidP="00DB38C7">
      <w:pPr>
        <w:rPr>
          <w:rFonts w:asciiTheme="minorHAnsi" w:hAnsiTheme="minorHAnsi" w:cstheme="minorHAnsi"/>
        </w:rPr>
      </w:pPr>
    </w:p>
    <w:p w:rsidR="00E6375F" w:rsidRDefault="00E6375F" w:rsidP="00DB38C7">
      <w:pPr>
        <w:rPr>
          <w:rFonts w:asciiTheme="minorHAnsi" w:hAnsiTheme="minorHAnsi" w:cstheme="minorHAnsi"/>
        </w:rPr>
      </w:pPr>
    </w:p>
    <w:p w:rsidR="00E6375F" w:rsidRDefault="00E6375F" w:rsidP="00DB38C7">
      <w:pPr>
        <w:rPr>
          <w:rFonts w:asciiTheme="minorHAnsi" w:hAnsiTheme="minorHAnsi" w:cstheme="minorHAnsi"/>
        </w:rPr>
      </w:pPr>
    </w:p>
    <w:p w:rsidR="00E6375F" w:rsidRDefault="00E6375F" w:rsidP="00DB38C7">
      <w:pPr>
        <w:rPr>
          <w:rFonts w:asciiTheme="minorHAnsi" w:hAnsiTheme="minorHAnsi" w:cstheme="minorHAnsi"/>
        </w:rPr>
      </w:pPr>
    </w:p>
    <w:p w:rsidR="00E6375F" w:rsidRPr="00E01A65" w:rsidRDefault="00E6375F" w:rsidP="00DB38C7">
      <w:pPr>
        <w:rPr>
          <w:rFonts w:asciiTheme="minorHAnsi" w:hAnsiTheme="minorHAnsi" w:cstheme="minorHAnsi"/>
        </w:rPr>
        <w:sectPr w:rsidR="00E6375F" w:rsidRPr="00E01A65" w:rsidSect="00DB38C7">
          <w:pgSz w:w="11906" w:h="16838"/>
          <w:pgMar w:top="1440" w:right="1800" w:bottom="1440" w:left="1800" w:header="708" w:footer="708" w:gutter="0"/>
          <w:pgNumType w:start="1"/>
          <w:cols w:space="708"/>
          <w:titlePg/>
          <w:docGrid w:linePitch="360"/>
        </w:sectPr>
      </w:pPr>
    </w:p>
    <w:p w:rsidR="00831881" w:rsidRPr="00CE75F4" w:rsidRDefault="00831881" w:rsidP="00831881">
      <w:pPr>
        <w:tabs>
          <w:tab w:val="right" w:pos="8640"/>
        </w:tabs>
        <w:jc w:val="center"/>
        <w:rPr>
          <w:rFonts w:asciiTheme="minorHAnsi" w:hAnsiTheme="minorHAnsi" w:cstheme="minorHAnsi"/>
          <w:b/>
          <w:sz w:val="28"/>
          <w:szCs w:val="28"/>
        </w:rPr>
      </w:pPr>
      <w:r w:rsidRPr="00CE75F4">
        <w:rPr>
          <w:rFonts w:asciiTheme="minorHAnsi" w:hAnsiTheme="minorHAnsi" w:cstheme="minorHAnsi"/>
          <w:b/>
          <w:sz w:val="28"/>
          <w:szCs w:val="28"/>
        </w:rPr>
        <w:t xml:space="preserve">RECOMMENDED SCALE OF CHARGES FOR USE OF EDUCATION PREMISES </w:t>
      </w:r>
      <w:r w:rsidRPr="00CE75F4">
        <w:rPr>
          <w:rFonts w:asciiTheme="minorHAnsi" w:hAnsiTheme="minorHAnsi" w:cstheme="minorHAnsi"/>
          <w:b/>
          <w:sz w:val="28"/>
          <w:szCs w:val="28"/>
        </w:rPr>
        <w:br/>
      </w:r>
      <w:r>
        <w:rPr>
          <w:rFonts w:asciiTheme="minorHAnsi" w:hAnsiTheme="minorHAnsi" w:cstheme="minorHAnsi"/>
          <w:b/>
          <w:sz w:val="28"/>
          <w:szCs w:val="28"/>
        </w:rPr>
        <w:t>2017 / 18</w:t>
      </w:r>
      <w:r w:rsidRPr="00CE75F4">
        <w:rPr>
          <w:rFonts w:asciiTheme="minorHAnsi" w:hAnsiTheme="minorHAnsi" w:cstheme="minorHAnsi"/>
          <w:b/>
          <w:sz w:val="28"/>
          <w:szCs w:val="28"/>
        </w:rPr>
        <w:t xml:space="preserve"> FINANCIAL YEAR</w:t>
      </w:r>
    </w:p>
    <w:p w:rsidR="00831881" w:rsidRPr="00163771" w:rsidRDefault="00831881" w:rsidP="00831881">
      <w:pPr>
        <w:tabs>
          <w:tab w:val="right" w:pos="8640"/>
        </w:tabs>
        <w:jc w:val="both"/>
        <w:rPr>
          <w:rFonts w:asciiTheme="minorHAnsi" w:hAnsiTheme="minorHAnsi" w:cstheme="minorHAnsi"/>
          <w:sz w:val="16"/>
          <w:szCs w:val="16"/>
        </w:rPr>
      </w:pPr>
    </w:p>
    <w:tbl>
      <w:tblPr>
        <w:tblStyle w:val="TableGrid"/>
        <w:tblW w:w="13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1080"/>
        <w:gridCol w:w="1110"/>
        <w:gridCol w:w="1325"/>
        <w:gridCol w:w="236"/>
        <w:gridCol w:w="1199"/>
        <w:gridCol w:w="971"/>
        <w:gridCol w:w="1116"/>
      </w:tblGrid>
      <w:tr w:rsidR="00831881" w:rsidRPr="00CE75F4" w:rsidTr="00E71A4C">
        <w:tc>
          <w:tcPr>
            <w:tcW w:w="6768" w:type="dxa"/>
            <w:vAlign w:val="center"/>
          </w:tcPr>
          <w:p w:rsidR="00831881" w:rsidRPr="00CE75F4" w:rsidRDefault="00831881" w:rsidP="00E71A4C">
            <w:pPr>
              <w:tabs>
                <w:tab w:val="right" w:pos="8640"/>
              </w:tabs>
              <w:rPr>
                <w:rFonts w:asciiTheme="minorHAnsi" w:hAnsiTheme="minorHAnsi" w:cstheme="minorHAnsi"/>
                <w:b/>
                <w:sz w:val="28"/>
                <w:szCs w:val="28"/>
              </w:rPr>
            </w:pPr>
            <w:r w:rsidRPr="00CE75F4">
              <w:rPr>
                <w:rFonts w:asciiTheme="minorHAnsi" w:hAnsiTheme="minorHAnsi" w:cstheme="minorHAnsi"/>
                <w:b/>
                <w:sz w:val="28"/>
                <w:szCs w:val="28"/>
              </w:rPr>
              <w:t>School Facilities</w:t>
            </w:r>
          </w:p>
        </w:tc>
        <w:tc>
          <w:tcPr>
            <w:tcW w:w="3515" w:type="dxa"/>
            <w:gridSpan w:val="3"/>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During School Hours</w:t>
            </w:r>
            <w:r w:rsidRPr="00CE75F4">
              <w:rPr>
                <w:rFonts w:asciiTheme="minorHAnsi" w:hAnsiTheme="minorHAnsi" w:cstheme="minorHAnsi"/>
                <w:b/>
              </w:rPr>
              <w:br/>
              <w:t>Session Duration</w:t>
            </w:r>
          </w:p>
        </w:tc>
        <w:tc>
          <w:tcPr>
            <w:tcW w:w="236" w:type="dxa"/>
          </w:tcPr>
          <w:p w:rsidR="00831881" w:rsidRPr="00CE75F4" w:rsidRDefault="00831881" w:rsidP="00E71A4C">
            <w:pPr>
              <w:tabs>
                <w:tab w:val="right" w:pos="8640"/>
              </w:tabs>
              <w:jc w:val="center"/>
              <w:rPr>
                <w:rFonts w:asciiTheme="minorHAnsi" w:hAnsiTheme="minorHAnsi" w:cstheme="minorHAnsi"/>
                <w:b/>
              </w:rPr>
            </w:pPr>
          </w:p>
        </w:tc>
        <w:tc>
          <w:tcPr>
            <w:tcW w:w="3286" w:type="dxa"/>
            <w:gridSpan w:val="3"/>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Out of School</w:t>
            </w:r>
            <w:r w:rsidRPr="00CE75F4">
              <w:rPr>
                <w:rFonts w:asciiTheme="minorHAnsi" w:hAnsiTheme="minorHAnsi" w:cstheme="minorHAnsi"/>
                <w:b/>
              </w:rPr>
              <w:br/>
              <w:t>Session Duration Caretaker Opens &amp; Closes</w:t>
            </w:r>
            <w:r w:rsidRPr="00CE75F4">
              <w:rPr>
                <w:rFonts w:asciiTheme="minorHAnsi" w:hAnsiTheme="minorHAnsi" w:cstheme="minorHAnsi"/>
                <w:b/>
              </w:rPr>
              <w:br/>
            </w:r>
          </w:p>
        </w:tc>
      </w:tr>
      <w:tr w:rsidR="00831881" w:rsidRPr="00CE75F4" w:rsidTr="00E71A4C">
        <w:tc>
          <w:tcPr>
            <w:tcW w:w="6768" w:type="dxa"/>
          </w:tcPr>
          <w:p w:rsidR="00831881" w:rsidRPr="00CE75F4" w:rsidRDefault="00831881" w:rsidP="00E71A4C">
            <w:pPr>
              <w:tabs>
                <w:tab w:val="right" w:pos="8640"/>
              </w:tabs>
              <w:jc w:val="both"/>
              <w:rPr>
                <w:rFonts w:asciiTheme="minorHAnsi" w:hAnsiTheme="minorHAnsi" w:cstheme="minorHAnsi"/>
                <w:b/>
              </w:rPr>
            </w:pPr>
          </w:p>
        </w:tc>
        <w:tc>
          <w:tcPr>
            <w:tcW w:w="1080" w:type="dxa"/>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1 hour</w:t>
            </w:r>
            <w:r w:rsidRPr="00CE75F4">
              <w:rPr>
                <w:rFonts w:asciiTheme="minorHAnsi" w:hAnsiTheme="minorHAnsi" w:cstheme="minorHAnsi"/>
                <w:b/>
              </w:rPr>
              <w:br/>
              <w:t>£</w:t>
            </w:r>
          </w:p>
        </w:tc>
        <w:tc>
          <w:tcPr>
            <w:tcW w:w="1110" w:type="dxa"/>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2 hour</w:t>
            </w:r>
            <w:r w:rsidRPr="00CE75F4">
              <w:rPr>
                <w:rFonts w:asciiTheme="minorHAnsi" w:hAnsiTheme="minorHAnsi" w:cstheme="minorHAnsi"/>
                <w:b/>
              </w:rPr>
              <w:br/>
              <w:t>£</w:t>
            </w:r>
          </w:p>
        </w:tc>
        <w:tc>
          <w:tcPr>
            <w:tcW w:w="1325" w:type="dxa"/>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3 hour</w:t>
            </w:r>
            <w:r w:rsidRPr="00CE75F4">
              <w:rPr>
                <w:rFonts w:asciiTheme="minorHAnsi" w:hAnsiTheme="minorHAnsi" w:cstheme="minorHAnsi"/>
                <w:b/>
              </w:rPr>
              <w:br/>
              <w:t>£</w:t>
            </w:r>
          </w:p>
        </w:tc>
        <w:tc>
          <w:tcPr>
            <w:tcW w:w="236" w:type="dxa"/>
          </w:tcPr>
          <w:p w:rsidR="00831881" w:rsidRPr="00CE75F4" w:rsidRDefault="00831881" w:rsidP="00E71A4C">
            <w:pPr>
              <w:tabs>
                <w:tab w:val="right" w:pos="8640"/>
              </w:tabs>
              <w:jc w:val="center"/>
              <w:rPr>
                <w:rFonts w:asciiTheme="minorHAnsi" w:hAnsiTheme="minorHAnsi" w:cstheme="minorHAnsi"/>
                <w:b/>
              </w:rPr>
            </w:pPr>
          </w:p>
        </w:tc>
        <w:tc>
          <w:tcPr>
            <w:tcW w:w="1199" w:type="dxa"/>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1 hour</w:t>
            </w:r>
            <w:r w:rsidRPr="00CE75F4">
              <w:rPr>
                <w:rFonts w:asciiTheme="minorHAnsi" w:hAnsiTheme="minorHAnsi" w:cstheme="minorHAnsi"/>
                <w:b/>
              </w:rPr>
              <w:br/>
              <w:t>£</w:t>
            </w:r>
          </w:p>
        </w:tc>
        <w:tc>
          <w:tcPr>
            <w:tcW w:w="971" w:type="dxa"/>
          </w:tcPr>
          <w:p w:rsidR="00831881" w:rsidRPr="00CE75F4" w:rsidRDefault="00831881" w:rsidP="00E71A4C">
            <w:pPr>
              <w:tabs>
                <w:tab w:val="right" w:pos="8640"/>
              </w:tabs>
              <w:ind w:hanging="108"/>
              <w:jc w:val="center"/>
              <w:rPr>
                <w:rFonts w:asciiTheme="minorHAnsi" w:hAnsiTheme="minorHAnsi" w:cstheme="minorHAnsi"/>
                <w:b/>
              </w:rPr>
            </w:pPr>
            <w:r w:rsidRPr="00CE75F4">
              <w:rPr>
                <w:rFonts w:asciiTheme="minorHAnsi" w:hAnsiTheme="minorHAnsi" w:cstheme="minorHAnsi"/>
                <w:b/>
              </w:rPr>
              <w:t>2 hour</w:t>
            </w:r>
            <w:r w:rsidRPr="00CE75F4">
              <w:rPr>
                <w:rFonts w:asciiTheme="minorHAnsi" w:hAnsiTheme="minorHAnsi" w:cstheme="minorHAnsi"/>
                <w:b/>
              </w:rPr>
              <w:br/>
              <w:t>£</w:t>
            </w:r>
          </w:p>
        </w:tc>
        <w:tc>
          <w:tcPr>
            <w:tcW w:w="1116" w:type="dxa"/>
          </w:tcPr>
          <w:p w:rsidR="00831881" w:rsidRPr="00CE75F4" w:rsidRDefault="00831881" w:rsidP="00E71A4C">
            <w:pPr>
              <w:tabs>
                <w:tab w:val="right" w:pos="8640"/>
              </w:tabs>
              <w:jc w:val="center"/>
              <w:rPr>
                <w:rFonts w:asciiTheme="minorHAnsi" w:hAnsiTheme="minorHAnsi" w:cstheme="minorHAnsi"/>
                <w:b/>
              </w:rPr>
            </w:pPr>
            <w:r w:rsidRPr="00CE75F4">
              <w:rPr>
                <w:rFonts w:asciiTheme="minorHAnsi" w:hAnsiTheme="minorHAnsi" w:cstheme="minorHAnsi"/>
                <w:b/>
              </w:rPr>
              <w:t>3 hour</w:t>
            </w:r>
            <w:r w:rsidRPr="00CE75F4">
              <w:rPr>
                <w:rFonts w:asciiTheme="minorHAnsi" w:hAnsiTheme="minorHAnsi" w:cstheme="minorHAnsi"/>
                <w:b/>
              </w:rPr>
              <w:br/>
              <w:t>£</w:t>
            </w:r>
          </w:p>
        </w:tc>
      </w:tr>
      <w:tr w:rsidR="00831881" w:rsidRPr="00CE75F4" w:rsidTr="00E71A4C">
        <w:tc>
          <w:tcPr>
            <w:tcW w:w="6768" w:type="dxa"/>
          </w:tcPr>
          <w:p w:rsidR="00831881" w:rsidRPr="00CE75F4" w:rsidRDefault="00831881" w:rsidP="00E71A4C">
            <w:pPr>
              <w:tabs>
                <w:tab w:val="right" w:pos="8640"/>
              </w:tabs>
              <w:rPr>
                <w:rFonts w:asciiTheme="minorHAnsi" w:hAnsiTheme="minorHAnsi" w:cstheme="minorHAnsi"/>
                <w:b/>
                <w:u w:val="single"/>
              </w:rPr>
            </w:pPr>
            <w:r w:rsidRPr="00CE75F4">
              <w:rPr>
                <w:rFonts w:asciiTheme="minorHAnsi" w:hAnsiTheme="minorHAnsi" w:cstheme="minorHAnsi"/>
                <w:b/>
                <w:u w:val="single"/>
              </w:rPr>
              <w:t>Community Groups / Regular Users / Green Links CIC</w:t>
            </w:r>
          </w:p>
        </w:tc>
        <w:tc>
          <w:tcPr>
            <w:tcW w:w="1080" w:type="dxa"/>
          </w:tcPr>
          <w:p w:rsidR="00831881" w:rsidRPr="00CE75F4" w:rsidRDefault="00831881" w:rsidP="00E71A4C">
            <w:pPr>
              <w:tabs>
                <w:tab w:val="right" w:pos="8640"/>
              </w:tabs>
              <w:jc w:val="both"/>
              <w:rPr>
                <w:rFonts w:asciiTheme="minorHAnsi" w:hAnsiTheme="minorHAnsi" w:cstheme="minorHAnsi"/>
              </w:rPr>
            </w:pPr>
          </w:p>
        </w:tc>
        <w:tc>
          <w:tcPr>
            <w:tcW w:w="1110" w:type="dxa"/>
          </w:tcPr>
          <w:p w:rsidR="00831881" w:rsidRPr="00CE75F4" w:rsidRDefault="00831881" w:rsidP="00E71A4C">
            <w:pPr>
              <w:tabs>
                <w:tab w:val="right" w:pos="8640"/>
              </w:tabs>
              <w:jc w:val="both"/>
              <w:rPr>
                <w:rFonts w:asciiTheme="minorHAnsi" w:hAnsiTheme="minorHAnsi" w:cstheme="minorHAnsi"/>
              </w:rPr>
            </w:pPr>
          </w:p>
        </w:tc>
        <w:tc>
          <w:tcPr>
            <w:tcW w:w="1325" w:type="dxa"/>
          </w:tcPr>
          <w:p w:rsidR="00831881" w:rsidRPr="00CE75F4" w:rsidRDefault="00831881" w:rsidP="00E71A4C">
            <w:pPr>
              <w:tabs>
                <w:tab w:val="right" w:pos="8640"/>
              </w:tabs>
              <w:jc w:val="both"/>
              <w:rPr>
                <w:rFonts w:asciiTheme="minorHAnsi" w:hAnsiTheme="minorHAnsi" w:cstheme="minorHAnsi"/>
              </w:rPr>
            </w:pP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both"/>
              <w:rPr>
                <w:rFonts w:asciiTheme="minorHAnsi" w:hAnsiTheme="minorHAnsi" w:cstheme="minorHAnsi"/>
              </w:rPr>
            </w:pPr>
          </w:p>
        </w:tc>
        <w:tc>
          <w:tcPr>
            <w:tcW w:w="971" w:type="dxa"/>
          </w:tcPr>
          <w:p w:rsidR="00831881" w:rsidRPr="00CE75F4" w:rsidRDefault="00831881" w:rsidP="00E71A4C">
            <w:pPr>
              <w:tabs>
                <w:tab w:val="right" w:pos="8640"/>
              </w:tabs>
              <w:jc w:val="both"/>
              <w:rPr>
                <w:rFonts w:asciiTheme="minorHAnsi" w:hAnsiTheme="minorHAnsi" w:cstheme="minorHAnsi"/>
              </w:rPr>
            </w:pPr>
          </w:p>
        </w:tc>
        <w:tc>
          <w:tcPr>
            <w:tcW w:w="1116" w:type="dxa"/>
          </w:tcPr>
          <w:p w:rsidR="00831881" w:rsidRPr="00CE75F4" w:rsidRDefault="00831881" w:rsidP="00E71A4C">
            <w:pPr>
              <w:tabs>
                <w:tab w:val="right" w:pos="8640"/>
              </w:tabs>
              <w:jc w:val="both"/>
              <w:rPr>
                <w:rFonts w:asciiTheme="minorHAnsi" w:hAnsiTheme="minorHAnsi" w:cstheme="minorHAnsi"/>
              </w:rPr>
            </w:pPr>
          </w:p>
        </w:tc>
      </w:tr>
      <w:tr w:rsidR="00831881" w:rsidRPr="00CE75F4" w:rsidTr="00E71A4C">
        <w:tc>
          <w:tcPr>
            <w:tcW w:w="6768" w:type="dxa"/>
          </w:tcPr>
          <w:p w:rsidR="00831881" w:rsidRPr="00CE75F4" w:rsidRDefault="00831881" w:rsidP="00E71A4C">
            <w:pPr>
              <w:tabs>
                <w:tab w:val="right" w:pos="8640"/>
              </w:tabs>
              <w:rPr>
                <w:rFonts w:asciiTheme="minorHAnsi" w:hAnsiTheme="minorHAnsi" w:cstheme="minorHAnsi"/>
              </w:rPr>
            </w:pPr>
            <w:r w:rsidRPr="00CE75F4">
              <w:rPr>
                <w:rFonts w:asciiTheme="minorHAnsi" w:hAnsiTheme="minorHAnsi" w:cstheme="minorHAnsi"/>
              </w:rPr>
              <w:t>Classroom / Salon / Carpentry, Construction or Engineering workshops</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2.60</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3.98</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5.35</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13.77</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16.52</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19.28</w:t>
            </w:r>
          </w:p>
        </w:tc>
      </w:tr>
      <w:tr w:rsidR="00831881" w:rsidRPr="00CE75F4" w:rsidTr="00E71A4C">
        <w:tc>
          <w:tcPr>
            <w:tcW w:w="6768" w:type="dxa"/>
          </w:tcPr>
          <w:p w:rsidR="00831881" w:rsidRPr="00CE75F4" w:rsidRDefault="00831881" w:rsidP="00E71A4C">
            <w:pPr>
              <w:tabs>
                <w:tab w:val="right" w:pos="8640"/>
              </w:tabs>
              <w:rPr>
                <w:rFonts w:asciiTheme="minorHAnsi" w:hAnsiTheme="minorHAnsi" w:cstheme="minorHAnsi"/>
              </w:rPr>
            </w:pPr>
            <w:r w:rsidRPr="00CE75F4">
              <w:rPr>
                <w:rFonts w:asciiTheme="minorHAnsi" w:hAnsiTheme="minorHAnsi" w:cstheme="minorHAnsi"/>
              </w:rPr>
              <w:t>ICT Suite</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8.36</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15.6</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22.85</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19.74</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28.25</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36.72</w:t>
            </w:r>
          </w:p>
        </w:tc>
      </w:tr>
      <w:tr w:rsidR="00831881" w:rsidRPr="00CE75F4" w:rsidTr="00E71A4C">
        <w:tc>
          <w:tcPr>
            <w:tcW w:w="6768" w:type="dxa"/>
          </w:tcPr>
          <w:p w:rsidR="00831881" w:rsidRPr="00CE75F4" w:rsidRDefault="00831881" w:rsidP="00E71A4C">
            <w:pPr>
              <w:tabs>
                <w:tab w:val="right" w:pos="8640"/>
              </w:tabs>
              <w:rPr>
                <w:rFonts w:asciiTheme="minorHAnsi" w:hAnsiTheme="minorHAnsi" w:cstheme="minorHAnsi"/>
              </w:rPr>
            </w:pPr>
            <w:r w:rsidRPr="00CE75F4">
              <w:rPr>
                <w:rFonts w:asciiTheme="minorHAnsi" w:hAnsiTheme="minorHAnsi" w:cstheme="minorHAnsi"/>
              </w:rPr>
              <w:t>School Hall (Based on 280m</w:t>
            </w:r>
            <w:r w:rsidRPr="00CE75F4">
              <w:rPr>
                <w:rFonts w:asciiTheme="minorHAnsi" w:hAnsiTheme="minorHAnsi" w:cstheme="minorHAnsi"/>
                <w:vertAlign w:val="superscript"/>
              </w:rPr>
              <w:t>2</w:t>
            </w:r>
            <w:r w:rsidRPr="00CE75F4">
              <w:rPr>
                <w:rFonts w:asciiTheme="minorHAnsi" w:hAnsiTheme="minorHAnsi" w:cstheme="minorHAnsi"/>
              </w:rPr>
              <w:t>)</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13.06</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19.89</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26.83</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40.95</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50.75</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61.60</w:t>
            </w:r>
          </w:p>
        </w:tc>
      </w:tr>
      <w:tr w:rsidR="00831881" w:rsidRPr="00CE75F4" w:rsidTr="00E71A4C">
        <w:tc>
          <w:tcPr>
            <w:tcW w:w="6768" w:type="dxa"/>
          </w:tcPr>
          <w:p w:rsidR="00831881" w:rsidRPr="00CE75F4" w:rsidRDefault="00831881" w:rsidP="00E71A4C">
            <w:pPr>
              <w:tabs>
                <w:tab w:val="right" w:pos="8640"/>
              </w:tabs>
              <w:jc w:val="both"/>
              <w:rPr>
                <w:rFonts w:asciiTheme="minorHAnsi" w:hAnsiTheme="minorHAnsi" w:cstheme="minorHAnsi"/>
              </w:rPr>
            </w:pPr>
          </w:p>
        </w:tc>
        <w:tc>
          <w:tcPr>
            <w:tcW w:w="1080" w:type="dxa"/>
          </w:tcPr>
          <w:p w:rsidR="00831881" w:rsidRPr="00CE75F4" w:rsidRDefault="00831881" w:rsidP="00E71A4C">
            <w:pPr>
              <w:tabs>
                <w:tab w:val="right" w:pos="8640"/>
              </w:tabs>
              <w:jc w:val="center"/>
              <w:rPr>
                <w:rFonts w:asciiTheme="minorHAnsi" w:hAnsiTheme="minorHAnsi" w:cstheme="minorHAnsi"/>
              </w:rPr>
            </w:pPr>
          </w:p>
        </w:tc>
        <w:tc>
          <w:tcPr>
            <w:tcW w:w="1110" w:type="dxa"/>
          </w:tcPr>
          <w:p w:rsidR="00831881" w:rsidRPr="00CE75F4" w:rsidRDefault="00831881" w:rsidP="00E71A4C">
            <w:pPr>
              <w:tabs>
                <w:tab w:val="right" w:pos="8640"/>
              </w:tabs>
              <w:jc w:val="center"/>
              <w:rPr>
                <w:rFonts w:asciiTheme="minorHAnsi" w:hAnsiTheme="minorHAnsi" w:cstheme="minorHAnsi"/>
              </w:rPr>
            </w:pPr>
          </w:p>
        </w:tc>
        <w:tc>
          <w:tcPr>
            <w:tcW w:w="1325" w:type="dxa"/>
          </w:tcPr>
          <w:p w:rsidR="00831881" w:rsidRPr="00CE75F4" w:rsidRDefault="00831881" w:rsidP="00E71A4C">
            <w:pPr>
              <w:tabs>
                <w:tab w:val="right" w:pos="8640"/>
              </w:tabs>
              <w:jc w:val="center"/>
              <w:rPr>
                <w:rFonts w:asciiTheme="minorHAnsi" w:hAnsiTheme="minorHAnsi" w:cstheme="minorHAnsi"/>
              </w:rPr>
            </w:pP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p>
        </w:tc>
        <w:tc>
          <w:tcPr>
            <w:tcW w:w="971" w:type="dxa"/>
          </w:tcPr>
          <w:p w:rsidR="00831881" w:rsidRPr="00CE75F4" w:rsidRDefault="00831881" w:rsidP="00E71A4C">
            <w:pPr>
              <w:tabs>
                <w:tab w:val="right" w:pos="8640"/>
              </w:tabs>
              <w:jc w:val="center"/>
              <w:rPr>
                <w:rFonts w:asciiTheme="minorHAnsi" w:hAnsiTheme="minorHAnsi" w:cstheme="minorHAnsi"/>
              </w:rPr>
            </w:pPr>
          </w:p>
        </w:tc>
        <w:tc>
          <w:tcPr>
            <w:tcW w:w="1116" w:type="dxa"/>
          </w:tcPr>
          <w:p w:rsidR="00831881" w:rsidRPr="00CE75F4" w:rsidRDefault="00831881" w:rsidP="00E71A4C">
            <w:pPr>
              <w:tabs>
                <w:tab w:val="right" w:pos="8640"/>
              </w:tabs>
              <w:jc w:val="center"/>
              <w:rPr>
                <w:rFonts w:asciiTheme="minorHAnsi" w:hAnsiTheme="minorHAnsi" w:cstheme="minorHAnsi"/>
              </w:rPr>
            </w:pPr>
          </w:p>
        </w:tc>
      </w:tr>
      <w:tr w:rsidR="00831881" w:rsidRPr="00CE75F4" w:rsidTr="00E71A4C">
        <w:tc>
          <w:tcPr>
            <w:tcW w:w="6768" w:type="dxa"/>
          </w:tcPr>
          <w:p w:rsidR="00831881" w:rsidRPr="00CE75F4" w:rsidRDefault="00831881" w:rsidP="00E71A4C">
            <w:pPr>
              <w:tabs>
                <w:tab w:val="right" w:pos="8640"/>
              </w:tabs>
              <w:rPr>
                <w:rFonts w:asciiTheme="minorHAnsi" w:hAnsiTheme="minorHAnsi" w:cstheme="minorHAnsi"/>
                <w:b/>
                <w:u w:val="single"/>
              </w:rPr>
            </w:pPr>
            <w:r w:rsidRPr="00CE75F4">
              <w:rPr>
                <w:rFonts w:asciiTheme="minorHAnsi" w:hAnsiTheme="minorHAnsi" w:cstheme="minorHAnsi"/>
                <w:b/>
                <w:u w:val="single"/>
              </w:rPr>
              <w:t>External Providers / Commercial Groups / One-off Lettings</w:t>
            </w:r>
          </w:p>
        </w:tc>
        <w:tc>
          <w:tcPr>
            <w:tcW w:w="1080" w:type="dxa"/>
          </w:tcPr>
          <w:p w:rsidR="00831881" w:rsidRPr="00CE75F4" w:rsidRDefault="00831881" w:rsidP="00E71A4C">
            <w:pPr>
              <w:tabs>
                <w:tab w:val="right" w:pos="8640"/>
              </w:tabs>
              <w:jc w:val="center"/>
              <w:rPr>
                <w:rFonts w:asciiTheme="minorHAnsi" w:hAnsiTheme="minorHAnsi" w:cstheme="minorHAnsi"/>
              </w:rPr>
            </w:pPr>
          </w:p>
        </w:tc>
        <w:tc>
          <w:tcPr>
            <w:tcW w:w="1110" w:type="dxa"/>
          </w:tcPr>
          <w:p w:rsidR="00831881" w:rsidRPr="00CE75F4" w:rsidRDefault="00831881" w:rsidP="00E71A4C">
            <w:pPr>
              <w:tabs>
                <w:tab w:val="right" w:pos="8640"/>
              </w:tabs>
              <w:jc w:val="center"/>
              <w:rPr>
                <w:rFonts w:asciiTheme="minorHAnsi" w:hAnsiTheme="minorHAnsi" w:cstheme="minorHAnsi"/>
              </w:rPr>
            </w:pPr>
          </w:p>
        </w:tc>
        <w:tc>
          <w:tcPr>
            <w:tcW w:w="1325" w:type="dxa"/>
          </w:tcPr>
          <w:p w:rsidR="00831881" w:rsidRPr="00CE75F4" w:rsidRDefault="00831881" w:rsidP="00E71A4C">
            <w:pPr>
              <w:tabs>
                <w:tab w:val="right" w:pos="8640"/>
              </w:tabs>
              <w:jc w:val="center"/>
              <w:rPr>
                <w:rFonts w:asciiTheme="minorHAnsi" w:hAnsiTheme="minorHAnsi" w:cstheme="minorHAnsi"/>
              </w:rPr>
            </w:pP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p>
        </w:tc>
        <w:tc>
          <w:tcPr>
            <w:tcW w:w="971" w:type="dxa"/>
          </w:tcPr>
          <w:p w:rsidR="00831881" w:rsidRPr="00CE75F4" w:rsidRDefault="00831881" w:rsidP="00E71A4C">
            <w:pPr>
              <w:tabs>
                <w:tab w:val="right" w:pos="8640"/>
              </w:tabs>
              <w:jc w:val="center"/>
              <w:rPr>
                <w:rFonts w:asciiTheme="minorHAnsi" w:hAnsiTheme="minorHAnsi" w:cstheme="minorHAnsi"/>
              </w:rPr>
            </w:pPr>
          </w:p>
        </w:tc>
        <w:tc>
          <w:tcPr>
            <w:tcW w:w="1116" w:type="dxa"/>
          </w:tcPr>
          <w:p w:rsidR="00831881" w:rsidRPr="00CE75F4" w:rsidRDefault="00831881" w:rsidP="00E71A4C">
            <w:pPr>
              <w:tabs>
                <w:tab w:val="right" w:pos="8640"/>
              </w:tabs>
              <w:jc w:val="center"/>
              <w:rPr>
                <w:rFonts w:asciiTheme="minorHAnsi" w:hAnsiTheme="minorHAnsi" w:cstheme="minorHAnsi"/>
              </w:rPr>
            </w:pPr>
          </w:p>
        </w:tc>
      </w:tr>
      <w:tr w:rsidR="00831881" w:rsidRPr="00CE75F4" w:rsidTr="00E71A4C">
        <w:tc>
          <w:tcPr>
            <w:tcW w:w="6768" w:type="dxa"/>
          </w:tcPr>
          <w:p w:rsidR="00831881" w:rsidRPr="00CE75F4" w:rsidRDefault="00831881" w:rsidP="00E71A4C">
            <w:pPr>
              <w:tabs>
                <w:tab w:val="right" w:pos="8640"/>
              </w:tabs>
              <w:jc w:val="both"/>
              <w:rPr>
                <w:rFonts w:asciiTheme="minorHAnsi" w:hAnsiTheme="minorHAnsi" w:cstheme="minorHAnsi"/>
              </w:rPr>
            </w:pPr>
            <w:r w:rsidRPr="00CE75F4">
              <w:rPr>
                <w:rFonts w:asciiTheme="minorHAnsi" w:hAnsiTheme="minorHAnsi" w:cstheme="minorHAnsi"/>
              </w:rPr>
              <w:t>Classroom / Salon / Carpentry, Construction or Engineering workshops</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5.17</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10.32</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15.50</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16.64</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23.30</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29.95</w:t>
            </w:r>
          </w:p>
        </w:tc>
      </w:tr>
      <w:tr w:rsidR="00831881" w:rsidRPr="00CE75F4" w:rsidTr="00E71A4C">
        <w:tc>
          <w:tcPr>
            <w:tcW w:w="6768" w:type="dxa"/>
          </w:tcPr>
          <w:p w:rsidR="00831881" w:rsidRPr="00CE75F4" w:rsidRDefault="00831881" w:rsidP="00E71A4C">
            <w:pPr>
              <w:tabs>
                <w:tab w:val="right" w:pos="8640"/>
              </w:tabs>
              <w:jc w:val="both"/>
              <w:rPr>
                <w:rFonts w:asciiTheme="minorHAnsi" w:hAnsiTheme="minorHAnsi" w:cstheme="minorHAnsi"/>
              </w:rPr>
            </w:pPr>
            <w:r w:rsidRPr="00CE75F4">
              <w:rPr>
                <w:rFonts w:asciiTheme="minorHAnsi" w:hAnsiTheme="minorHAnsi" w:cstheme="minorHAnsi"/>
              </w:rPr>
              <w:t>ICT Suite</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10.60</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21.23</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31.88</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21.83</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33.87</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45.90</w:t>
            </w:r>
          </w:p>
        </w:tc>
      </w:tr>
      <w:tr w:rsidR="00831881" w:rsidRPr="00CE75F4" w:rsidTr="00E71A4C">
        <w:tc>
          <w:tcPr>
            <w:tcW w:w="6768" w:type="dxa"/>
          </w:tcPr>
          <w:p w:rsidR="00831881" w:rsidRPr="00CE75F4" w:rsidRDefault="00831881" w:rsidP="00E71A4C">
            <w:pPr>
              <w:tabs>
                <w:tab w:val="right" w:pos="8640"/>
              </w:tabs>
              <w:jc w:val="both"/>
              <w:rPr>
                <w:rFonts w:asciiTheme="minorHAnsi" w:hAnsiTheme="minorHAnsi" w:cstheme="minorHAnsi"/>
              </w:rPr>
            </w:pPr>
            <w:r w:rsidRPr="00CE75F4">
              <w:rPr>
                <w:rFonts w:asciiTheme="minorHAnsi" w:hAnsiTheme="minorHAnsi" w:cstheme="minorHAnsi"/>
              </w:rPr>
              <w:t>School Hall (Based on 280m</w:t>
            </w:r>
            <w:r w:rsidRPr="00CE75F4">
              <w:rPr>
                <w:rFonts w:asciiTheme="minorHAnsi" w:hAnsiTheme="minorHAnsi" w:cstheme="minorHAnsi"/>
                <w:vertAlign w:val="superscript"/>
              </w:rPr>
              <w:t>2</w:t>
            </w:r>
            <w:r w:rsidRPr="00CE75F4">
              <w:rPr>
                <w:rFonts w:asciiTheme="minorHAnsi" w:hAnsiTheme="minorHAnsi" w:cstheme="minorHAnsi"/>
              </w:rPr>
              <w:t>)</w:t>
            </w:r>
          </w:p>
        </w:tc>
        <w:tc>
          <w:tcPr>
            <w:tcW w:w="108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25.90</w:t>
            </w:r>
          </w:p>
        </w:tc>
        <w:tc>
          <w:tcPr>
            <w:tcW w:w="1110"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51.61</w:t>
            </w:r>
          </w:p>
        </w:tc>
        <w:tc>
          <w:tcPr>
            <w:tcW w:w="1325"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77.52</w:t>
            </w:r>
          </w:p>
        </w:tc>
        <w:tc>
          <w:tcPr>
            <w:tcW w:w="236" w:type="dxa"/>
          </w:tcPr>
          <w:p w:rsidR="00831881" w:rsidRPr="00CE75F4" w:rsidRDefault="00831881" w:rsidP="00E71A4C">
            <w:pPr>
              <w:tabs>
                <w:tab w:val="right" w:pos="8640"/>
              </w:tabs>
              <w:jc w:val="both"/>
              <w:rPr>
                <w:rFonts w:asciiTheme="minorHAnsi" w:hAnsiTheme="minorHAnsi" w:cstheme="minorHAnsi"/>
              </w:rPr>
            </w:pPr>
          </w:p>
        </w:tc>
        <w:tc>
          <w:tcPr>
            <w:tcW w:w="1199"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54.57</w:t>
            </w:r>
          </w:p>
        </w:tc>
        <w:tc>
          <w:tcPr>
            <w:tcW w:w="971"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84.10</w:t>
            </w:r>
          </w:p>
        </w:tc>
        <w:tc>
          <w:tcPr>
            <w:tcW w:w="1116" w:type="dxa"/>
          </w:tcPr>
          <w:p w:rsidR="00831881" w:rsidRPr="00CE75F4" w:rsidRDefault="00831881" w:rsidP="00E71A4C">
            <w:pPr>
              <w:tabs>
                <w:tab w:val="right" w:pos="8640"/>
              </w:tabs>
              <w:jc w:val="center"/>
              <w:rPr>
                <w:rFonts w:asciiTheme="minorHAnsi" w:hAnsiTheme="minorHAnsi" w:cstheme="minorHAnsi"/>
              </w:rPr>
            </w:pPr>
            <w:r w:rsidRPr="00CE75F4">
              <w:rPr>
                <w:rFonts w:asciiTheme="minorHAnsi" w:hAnsiTheme="minorHAnsi" w:cstheme="minorHAnsi"/>
              </w:rPr>
              <w:t>113.63</w:t>
            </w:r>
          </w:p>
        </w:tc>
      </w:tr>
    </w:tbl>
    <w:p w:rsidR="00831881" w:rsidRPr="00CE75F4" w:rsidRDefault="00831881" w:rsidP="00831881">
      <w:pPr>
        <w:jc w:val="both"/>
        <w:rPr>
          <w:rFonts w:asciiTheme="minorHAnsi" w:hAnsiTheme="minorHAnsi" w:cstheme="minorHAnsi"/>
        </w:rPr>
      </w:pPr>
    </w:p>
    <w:p w:rsidR="00831881" w:rsidRPr="00CE75F4" w:rsidRDefault="00831881" w:rsidP="00831881">
      <w:pPr>
        <w:jc w:val="both"/>
        <w:rPr>
          <w:rFonts w:asciiTheme="minorHAnsi" w:hAnsiTheme="minorHAnsi" w:cstheme="minorHAnsi"/>
          <w:b/>
        </w:rPr>
      </w:pPr>
      <w:r w:rsidRPr="00CE75F4">
        <w:rPr>
          <w:rFonts w:asciiTheme="minorHAnsi" w:hAnsiTheme="minorHAnsi" w:cstheme="minorHAnsi"/>
          <w:b/>
        </w:rPr>
        <w:t>*When the Caretaker is required to be present for duration of the letting – additional costs to cover salary will be applied.</w:t>
      </w:r>
    </w:p>
    <w:p w:rsidR="00831881" w:rsidRPr="00CE75F4" w:rsidRDefault="00831881" w:rsidP="00831881">
      <w:pPr>
        <w:jc w:val="both"/>
        <w:rPr>
          <w:rFonts w:asciiTheme="minorHAnsi" w:hAnsiTheme="minorHAnsi" w:cstheme="minorHAnsi"/>
          <w:b/>
        </w:rPr>
      </w:pPr>
      <w:r w:rsidRPr="00CE75F4">
        <w:rPr>
          <w:rFonts w:asciiTheme="minorHAnsi" w:hAnsiTheme="minorHAnsi" w:cstheme="minorHAnsi"/>
          <w:b/>
        </w:rPr>
        <w:t>*Weekend – minimum letting of 3 hours</w:t>
      </w:r>
    </w:p>
    <w:p w:rsidR="00831881" w:rsidRPr="00CE75F4" w:rsidRDefault="00831881" w:rsidP="00831881">
      <w:pPr>
        <w:jc w:val="both"/>
        <w:rPr>
          <w:rFonts w:asciiTheme="minorHAnsi" w:hAnsiTheme="minorHAnsi" w:cstheme="minorHAnsi"/>
        </w:rPr>
      </w:pPr>
    </w:p>
    <w:p w:rsidR="00831881" w:rsidRPr="00CE75F4" w:rsidRDefault="00831881" w:rsidP="00831881">
      <w:pPr>
        <w:numPr>
          <w:ilvl w:val="0"/>
          <w:numId w:val="8"/>
        </w:numPr>
        <w:rPr>
          <w:rFonts w:asciiTheme="minorHAnsi" w:hAnsiTheme="minorHAnsi" w:cstheme="minorHAnsi"/>
        </w:rPr>
      </w:pPr>
      <w:r w:rsidRPr="00CE75F4">
        <w:rPr>
          <w:rFonts w:asciiTheme="minorHAnsi" w:hAnsiTheme="minorHAnsi" w:cstheme="minorHAnsi"/>
        </w:rPr>
        <w:t>There will be an additional charge of £14.00 for the use of the changing rooms and showers.</w:t>
      </w:r>
    </w:p>
    <w:p w:rsidR="00831881" w:rsidRPr="00CE75F4" w:rsidRDefault="00831881" w:rsidP="00831881">
      <w:pPr>
        <w:pStyle w:val="BodyText"/>
        <w:numPr>
          <w:ilvl w:val="0"/>
          <w:numId w:val="8"/>
        </w:numPr>
        <w:spacing w:after="0"/>
        <w:rPr>
          <w:rFonts w:asciiTheme="minorHAnsi" w:hAnsiTheme="minorHAnsi" w:cstheme="minorHAnsi"/>
        </w:rPr>
      </w:pPr>
      <w:r w:rsidRPr="00CE75F4">
        <w:rPr>
          <w:rFonts w:asciiTheme="minorHAnsi" w:hAnsiTheme="minorHAnsi" w:cstheme="minorHAnsi"/>
        </w:rPr>
        <w:t>For commercial use of the hall, during a weekend or a school holiday, there will be a single charge of £200 per day.</w:t>
      </w:r>
      <w:r w:rsidRPr="00CE75F4">
        <w:rPr>
          <w:rFonts w:asciiTheme="minorHAnsi" w:hAnsiTheme="minorHAnsi" w:cstheme="minorHAnsi"/>
        </w:rPr>
        <w:tab/>
      </w:r>
      <w:r w:rsidRPr="00CE75F4">
        <w:rPr>
          <w:rFonts w:asciiTheme="minorHAnsi" w:hAnsiTheme="minorHAnsi" w:cstheme="minorHAnsi"/>
        </w:rPr>
        <w:tab/>
      </w:r>
    </w:p>
    <w:p w:rsidR="00831881" w:rsidRPr="00CE75F4" w:rsidRDefault="00831881" w:rsidP="00831881">
      <w:pPr>
        <w:numPr>
          <w:ilvl w:val="0"/>
          <w:numId w:val="8"/>
        </w:numPr>
        <w:rPr>
          <w:rFonts w:asciiTheme="minorHAnsi" w:hAnsiTheme="minorHAnsi" w:cstheme="minorHAnsi"/>
        </w:rPr>
      </w:pPr>
      <w:r w:rsidRPr="00CE75F4">
        <w:rPr>
          <w:rFonts w:asciiTheme="minorHAnsi" w:hAnsiTheme="minorHAnsi" w:cstheme="minorHAnsi"/>
        </w:rPr>
        <w:t>For the use of front of house lighting and sound there will be a single charge of £45.50 per session and for the full system the charge will be £68.50 per session.</w:t>
      </w:r>
    </w:p>
    <w:p w:rsidR="00831881" w:rsidRPr="00CE75F4" w:rsidRDefault="00831881" w:rsidP="00831881">
      <w:pPr>
        <w:numPr>
          <w:ilvl w:val="0"/>
          <w:numId w:val="8"/>
        </w:numPr>
        <w:rPr>
          <w:rFonts w:asciiTheme="minorHAnsi" w:hAnsiTheme="minorHAnsi" w:cstheme="minorHAnsi"/>
        </w:rPr>
      </w:pPr>
      <w:r w:rsidRPr="00CE75F4">
        <w:rPr>
          <w:rFonts w:asciiTheme="minorHAnsi" w:hAnsiTheme="minorHAnsi" w:cstheme="minorHAnsi"/>
        </w:rPr>
        <w:t>The Management Committee reserve the right to amend charges as necessary.</w:t>
      </w:r>
    </w:p>
    <w:p w:rsidR="00831881" w:rsidRPr="00CE75F4" w:rsidRDefault="00831881" w:rsidP="00831881">
      <w:pPr>
        <w:jc w:val="both"/>
        <w:rPr>
          <w:rFonts w:asciiTheme="minorHAnsi" w:hAnsiTheme="minorHAnsi" w:cstheme="minorHAnsi"/>
        </w:rPr>
      </w:pPr>
    </w:p>
    <w:p w:rsidR="00831881" w:rsidRPr="00CE75F4" w:rsidRDefault="00831881" w:rsidP="00831881">
      <w:pPr>
        <w:jc w:val="both"/>
        <w:rPr>
          <w:rFonts w:asciiTheme="minorHAnsi" w:hAnsiTheme="minorHAnsi" w:cstheme="minorHAnsi"/>
        </w:rPr>
      </w:pPr>
      <w:r w:rsidRPr="00CE75F4">
        <w:rPr>
          <w:rFonts w:asciiTheme="minorHAnsi" w:hAnsiTheme="minorHAnsi" w:cstheme="minorHAnsi"/>
        </w:rPr>
        <w:t>Use of school facilities as Polling Station as required by Election Unit - £30.  This rate is set by the Elections Unit.</w:t>
      </w:r>
    </w:p>
    <w:p w:rsidR="00831881" w:rsidRPr="00CE75F4" w:rsidRDefault="00831881" w:rsidP="00831881">
      <w:pPr>
        <w:jc w:val="both"/>
        <w:rPr>
          <w:rFonts w:asciiTheme="minorHAnsi" w:hAnsiTheme="minorHAnsi" w:cstheme="minorHAnsi"/>
        </w:rPr>
      </w:pPr>
    </w:p>
    <w:p w:rsidR="00831881" w:rsidRPr="00CE75F4" w:rsidRDefault="00831881" w:rsidP="00831881">
      <w:pPr>
        <w:jc w:val="both"/>
        <w:rPr>
          <w:rFonts w:asciiTheme="minorHAnsi" w:hAnsiTheme="minorHAnsi" w:cstheme="minorHAnsi"/>
        </w:rPr>
      </w:pPr>
      <w:r w:rsidRPr="00CE75F4">
        <w:rPr>
          <w:rFonts w:asciiTheme="minorHAnsi" w:hAnsiTheme="minorHAnsi" w:cstheme="minorHAnsi"/>
        </w:rPr>
        <w:t>Charges for classrooms with IT equipment, sports hall and marked playing fields are subject to standard rate VAT.</w:t>
      </w:r>
    </w:p>
    <w:p w:rsidR="00831881" w:rsidRPr="00CE75F4" w:rsidRDefault="00831881" w:rsidP="00831881">
      <w:pPr>
        <w:jc w:val="both"/>
        <w:rPr>
          <w:rFonts w:asciiTheme="minorHAnsi" w:hAnsiTheme="minorHAnsi" w:cstheme="minorHAnsi"/>
        </w:rPr>
      </w:pPr>
    </w:p>
    <w:p w:rsidR="00831881" w:rsidRPr="00CE75F4" w:rsidRDefault="00831881" w:rsidP="00831881">
      <w:pPr>
        <w:rPr>
          <w:rFonts w:asciiTheme="minorHAnsi" w:hAnsiTheme="minorHAnsi" w:cstheme="minorHAnsi"/>
        </w:rPr>
      </w:pPr>
      <w:r w:rsidRPr="00CE75F4">
        <w:rPr>
          <w:rFonts w:asciiTheme="minorHAnsi" w:hAnsiTheme="minorHAnsi" w:cstheme="minorHAnsi"/>
          <w:b/>
          <w:i/>
        </w:rPr>
        <w:t>The Lettings Charges are reviewed on an annual basis by the Governors’ Finance Committee</w:t>
      </w:r>
    </w:p>
    <w:p w:rsidR="00987CD3" w:rsidRPr="00E01A65" w:rsidRDefault="00987CD3" w:rsidP="00987CD3">
      <w:pPr>
        <w:rPr>
          <w:rFonts w:asciiTheme="minorHAnsi" w:hAnsiTheme="minorHAnsi" w:cstheme="minorHAnsi"/>
        </w:rPr>
        <w:sectPr w:rsidR="00987CD3" w:rsidRPr="00E01A65" w:rsidSect="00987CD3">
          <w:pgSz w:w="15840" w:h="12240" w:orient="landscape"/>
          <w:pgMar w:top="851" w:right="851" w:bottom="851" w:left="851" w:header="709" w:footer="709" w:gutter="0"/>
          <w:cols w:space="708"/>
          <w:titlePg/>
          <w:docGrid w:linePitch="360"/>
        </w:sectPr>
      </w:pPr>
    </w:p>
    <w:p w:rsidR="00987CD3" w:rsidRPr="00E01A65" w:rsidRDefault="001977FA" w:rsidP="00E01A65">
      <w:pPr>
        <w:ind w:left="-426" w:right="-342"/>
        <w:rPr>
          <w:rFonts w:asciiTheme="minorHAnsi" w:hAnsiTheme="minorHAnsi" w:cstheme="minorHAnsi"/>
          <w:b/>
          <w:sz w:val="40"/>
          <w:szCs w:val="40"/>
        </w:rPr>
      </w:pPr>
      <w:r>
        <w:rPr>
          <w:rFonts w:asciiTheme="minorHAnsi" w:hAnsiTheme="minorHAnsi" w:cstheme="minorHAnsi"/>
          <w:b/>
          <w:noProof/>
          <w:sz w:val="40"/>
          <w:szCs w:val="40"/>
          <w:lang w:eastAsia="en-GB"/>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-342900</wp:posOffset>
                </wp:positionV>
                <wp:extent cx="1828800" cy="457200"/>
                <wp:effectExtent l="9525" t="9525" r="9525" b="9525"/>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87CD3" w:rsidRPr="00EB498F" w:rsidRDefault="00987CD3" w:rsidP="00CE0587">
                            <w:pPr>
                              <w:pStyle w:val="Heading2"/>
                              <w:spacing w:before="0" w:after="0"/>
                              <w:jc w:val="center"/>
                              <w:rPr>
                                <w:bCs w:val="0"/>
                                <w:i w:val="0"/>
                                <w:sz w:val="22"/>
                                <w:szCs w:val="22"/>
                              </w:rPr>
                            </w:pPr>
                            <w:smartTag w:uri="urn:schemas-microsoft-com:office:smarttags" w:element="place">
                              <w:smartTag w:uri="urn:schemas-microsoft-com:office:smarttags" w:element="PlaceName">
                                <w:r w:rsidRPr="00EB498F">
                                  <w:rPr>
                                    <w:bCs w:val="0"/>
                                    <w:i w:val="0"/>
                                    <w:sz w:val="22"/>
                                    <w:szCs w:val="22"/>
                                  </w:rPr>
                                  <w:t>PEMBROKE</w:t>
                                </w:r>
                              </w:smartTag>
                              <w:r w:rsidRPr="00EB498F">
                                <w:rPr>
                                  <w:bCs w:val="0"/>
                                  <w:i w:val="0"/>
                                  <w:sz w:val="22"/>
                                  <w:szCs w:val="22"/>
                                </w:rPr>
                                <w:t xml:space="preserve"> </w:t>
                              </w:r>
                              <w:smartTag w:uri="urn:schemas-microsoft-com:office:smarttags" w:element="PlaceType">
                                <w:r w:rsidRPr="00EB498F">
                                  <w:rPr>
                                    <w:bCs w:val="0"/>
                                    <w:i w:val="0"/>
                                    <w:sz w:val="22"/>
                                    <w:szCs w:val="22"/>
                                  </w:rPr>
                                  <w:t>SCHOOL</w:t>
                                </w:r>
                              </w:smartTag>
                            </w:smartTag>
                          </w:p>
                          <w:p w:rsidR="00987CD3" w:rsidRPr="00EB498F" w:rsidRDefault="00987CD3" w:rsidP="00CE0587">
                            <w:pPr>
                              <w:pStyle w:val="Heading1"/>
                              <w:jc w:val="center"/>
                              <w:rPr>
                                <w:sz w:val="24"/>
                              </w:rPr>
                            </w:pPr>
                            <w:r w:rsidRPr="00EB498F">
                              <w:rPr>
                                <w:sz w:val="24"/>
                              </w:rPr>
                              <w:t>YSGOL PENFRO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35pt;margin-top:-27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">
                <v:textbox>
                  <w:txbxContent>
                    <w:p w:rsidR="00987CD3" w:rsidRPr="00EB498F" w:rsidRDefault="00987CD3" w:rsidP="00CE0587">
                      <w:pPr>
                        <w:pStyle w:val="Heading2"/>
                        <w:spacing w:before="0" w:after="0"/>
                        <w:jc w:val="center"/>
                        <w:rPr>
                          <w:bCs w:val="0"/>
                          <w:i w:val="0"/>
                          <w:sz w:val="22"/>
                          <w:szCs w:val="22"/>
                        </w:rPr>
                      </w:pPr>
                      <w:smartTag w:uri="urn:schemas-microsoft-com:office:smarttags" w:element="place">
                        <w:smartTag w:uri="urn:schemas-microsoft-com:office:smarttags" w:element="PlaceName">
                          <w:r w:rsidRPr="00EB498F">
                            <w:rPr>
                              <w:bCs w:val="0"/>
                              <w:i w:val="0"/>
                              <w:sz w:val="22"/>
                              <w:szCs w:val="22"/>
                            </w:rPr>
                            <w:t>PEMBROKE</w:t>
                          </w:r>
                        </w:smartTag>
                        <w:r w:rsidRPr="00EB498F">
                          <w:rPr>
                            <w:bCs w:val="0"/>
                            <w:i w:val="0"/>
                            <w:sz w:val="22"/>
                            <w:szCs w:val="22"/>
                          </w:rPr>
                          <w:t xml:space="preserve"> </w:t>
                        </w:r>
                        <w:smartTag w:uri="urn:schemas-microsoft-com:office:smarttags" w:element="PlaceType">
                          <w:r w:rsidRPr="00EB498F">
                            <w:rPr>
                              <w:bCs w:val="0"/>
                              <w:i w:val="0"/>
                              <w:sz w:val="22"/>
                              <w:szCs w:val="22"/>
                            </w:rPr>
                            <w:t>SCHOOL</w:t>
                          </w:r>
                        </w:smartTag>
                      </w:smartTag>
                    </w:p>
                    <w:p w:rsidR="00987CD3" w:rsidRPr="00EB498F" w:rsidRDefault="00987CD3" w:rsidP="00CE0587">
                      <w:pPr>
                        <w:pStyle w:val="Heading1"/>
                        <w:jc w:val="center"/>
                        <w:rPr>
                          <w:sz w:val="24"/>
                        </w:rPr>
                      </w:pPr>
                      <w:r w:rsidRPr="00EB498F">
                        <w:rPr>
                          <w:sz w:val="24"/>
                        </w:rPr>
                        <w:t>YSGOL PENFRO</w:t>
                      </w:r>
                    </w:p>
                  </w:txbxContent>
                </v:textbox>
                <w10:wrap type="square"/>
              </v:shape>
            </w:pict>
          </mc:Fallback>
        </mc:AlternateContent>
      </w:r>
      <w:r w:rsidR="00831881">
        <w:rPr>
          <w:rFonts w:asciiTheme="minorHAnsi" w:hAnsiTheme="minorHAnsi" w:cstheme="minorHAnsi"/>
          <w:b/>
          <w:noProof/>
          <w:sz w:val="40"/>
          <w:szCs w:val="40"/>
          <w:lang w:val="en-US"/>
        </w:rPr>
        <w:object w:dxaOrig="1440" w:dyaOrig="1440">
          <v:shape id="_x0000_s1059" type="#_x0000_t75" style="position:absolute;left:0;text-align:left;margin-left:423pt;margin-top:-27pt;width:63pt;height:55.15pt;z-index:251653632;mso-position-horizontal-relative:text;mso-position-vertical-relative:text">
            <v:imagedata r:id="rId8" o:title=""/>
            <w10:wrap type="topAndBottom"/>
          </v:shape>
          <o:OLEObject Type="Embed" ProgID="PBrush" ShapeID="_x0000_s1059" DrawAspect="Content" ObjectID="_1549963583" r:id="rId13"/>
        </w:object>
      </w:r>
      <w:r w:rsidR="00987CD3" w:rsidRPr="00E01A65">
        <w:rPr>
          <w:rFonts w:asciiTheme="minorHAnsi" w:hAnsiTheme="minorHAnsi" w:cstheme="minorHAnsi"/>
          <w:b/>
          <w:sz w:val="40"/>
          <w:szCs w:val="40"/>
        </w:rPr>
        <w:t>L</w:t>
      </w:r>
      <w:bookmarkStart w:id="0" w:name="_GoBack"/>
      <w:bookmarkEnd w:id="0"/>
      <w:r w:rsidR="00987CD3" w:rsidRPr="00E01A65">
        <w:rPr>
          <w:rFonts w:asciiTheme="minorHAnsi" w:hAnsiTheme="minorHAnsi" w:cstheme="minorHAnsi"/>
          <w:b/>
          <w:sz w:val="40"/>
          <w:szCs w:val="40"/>
        </w:rPr>
        <w:t>ETT 1</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522"/>
      </w:tblGrid>
      <w:tr w:rsidR="00987CD3" w:rsidRPr="00E01A65">
        <w:tc>
          <w:tcPr>
            <w:tcW w:w="8522" w:type="dxa"/>
          </w:tcPr>
          <w:p w:rsidR="00987CD3" w:rsidRPr="00E01A65" w:rsidRDefault="00987CD3" w:rsidP="00E01A65">
            <w:pPr>
              <w:pStyle w:val="Heading2"/>
              <w:spacing w:before="120" w:after="120"/>
              <w:ind w:left="-426" w:right="-340"/>
              <w:jc w:val="center"/>
              <w:rPr>
                <w:rFonts w:asciiTheme="minorHAnsi" w:hAnsiTheme="minorHAnsi" w:cstheme="minorHAnsi"/>
                <w:i w:val="0"/>
                <w:sz w:val="24"/>
                <w:szCs w:val="24"/>
              </w:rPr>
            </w:pPr>
            <w:r w:rsidRPr="00E01A65">
              <w:rPr>
                <w:rFonts w:asciiTheme="minorHAnsi" w:hAnsiTheme="minorHAnsi" w:cstheme="minorHAnsi"/>
                <w:i w:val="0"/>
                <w:sz w:val="24"/>
                <w:szCs w:val="24"/>
              </w:rPr>
              <w:t>APPLICATION FOR THE LETTING OF SCHOOL PREMISES</w:t>
            </w:r>
          </w:p>
        </w:tc>
      </w:tr>
    </w:tbl>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 xml:space="preserve">This application form is to be completed and sent to Mr F Ciccotti, </w:t>
      </w:r>
      <w:proofErr w:type="spellStart"/>
      <w:r w:rsidRPr="00E01A65">
        <w:rPr>
          <w:rFonts w:asciiTheme="minorHAnsi" w:hAnsiTheme="minorHAnsi" w:cstheme="minorHAnsi"/>
          <w:sz w:val="20"/>
        </w:rPr>
        <w:t>Headteacher</w:t>
      </w:r>
      <w:proofErr w:type="spellEnd"/>
      <w:r w:rsidRPr="00E01A65">
        <w:rPr>
          <w:rFonts w:asciiTheme="minorHAnsi" w:hAnsiTheme="minorHAnsi" w:cstheme="minorHAnsi"/>
          <w:sz w:val="20"/>
        </w:rPr>
        <w:t xml:space="preserve">.  </w:t>
      </w:r>
      <w:r w:rsidRPr="00E01A65">
        <w:rPr>
          <w:rFonts w:asciiTheme="minorHAnsi" w:hAnsiTheme="minorHAnsi" w:cstheme="minorHAnsi"/>
          <w:b/>
          <w:sz w:val="20"/>
        </w:rPr>
        <w:t>NOT LESS THAN</w:t>
      </w:r>
      <w:r w:rsidRPr="00E01A65">
        <w:rPr>
          <w:rFonts w:asciiTheme="minorHAnsi" w:hAnsiTheme="minorHAnsi" w:cstheme="minorHAnsi"/>
          <w:sz w:val="20"/>
        </w:rPr>
        <w:t xml:space="preserve"> </w:t>
      </w:r>
      <w:r w:rsidRPr="00E01A65">
        <w:rPr>
          <w:rFonts w:asciiTheme="minorHAnsi" w:hAnsiTheme="minorHAnsi" w:cstheme="minorHAnsi"/>
          <w:b/>
          <w:sz w:val="20"/>
        </w:rPr>
        <w:t>FOURTEEN DAYS’ CLEAR NOTICE OF BOOKING MUST BE GIVEN</w:t>
      </w:r>
      <w:r w:rsidRPr="00E01A65">
        <w:rPr>
          <w:rFonts w:asciiTheme="minorHAnsi" w:hAnsiTheme="minorHAnsi" w:cstheme="minorHAnsi"/>
          <w:sz w:val="20"/>
        </w:rPr>
        <w:t xml:space="preserve">.  No usage of education premises can be made without the prior consent of the </w:t>
      </w:r>
      <w:proofErr w:type="spellStart"/>
      <w:r w:rsidRPr="00E01A65">
        <w:rPr>
          <w:rFonts w:asciiTheme="minorHAnsi" w:hAnsiTheme="minorHAnsi" w:cstheme="minorHAnsi"/>
          <w:sz w:val="20"/>
        </w:rPr>
        <w:t>Headteacher</w:t>
      </w:r>
      <w:proofErr w:type="spellEnd"/>
      <w:r w:rsidRPr="00E01A65">
        <w:rPr>
          <w:rFonts w:asciiTheme="minorHAnsi" w:hAnsiTheme="minorHAnsi" w:cstheme="minorHAnsi"/>
          <w:sz w:val="20"/>
        </w:rPr>
        <w:t xml:space="preserve">. </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bCs/>
          <w:sz w:val="20"/>
        </w:rPr>
        <w:t>Name of Applicant: ______________________Name of</w:t>
      </w:r>
      <w:r w:rsidRPr="00E01A65">
        <w:rPr>
          <w:rFonts w:asciiTheme="minorHAnsi" w:hAnsiTheme="minorHAnsi" w:cstheme="minorHAnsi"/>
          <w:b/>
          <w:sz w:val="20"/>
        </w:rPr>
        <w:t xml:space="preserve"> </w:t>
      </w:r>
      <w:r w:rsidRPr="00E01A65">
        <w:rPr>
          <w:rFonts w:asciiTheme="minorHAnsi" w:hAnsiTheme="minorHAnsi" w:cstheme="minorHAnsi"/>
          <w:bCs/>
          <w:sz w:val="20"/>
        </w:rPr>
        <w:t>Organisation___________________</w:t>
      </w:r>
    </w:p>
    <w:p w:rsidR="00987CD3" w:rsidRPr="00E01A65" w:rsidRDefault="00987CD3" w:rsidP="00E01A65">
      <w:pPr>
        <w:ind w:left="-426" w:right="-342"/>
        <w:rPr>
          <w:rFonts w:asciiTheme="minorHAnsi" w:hAnsiTheme="minorHAnsi" w:cstheme="minorHAnsi"/>
          <w:b/>
          <w:sz w:val="20"/>
          <w:szCs w:val="20"/>
        </w:rPr>
      </w:pPr>
    </w:p>
    <w:p w:rsidR="00987CD3" w:rsidRPr="00E01A65" w:rsidRDefault="00987CD3" w:rsidP="00E01A65">
      <w:pPr>
        <w:pStyle w:val="BodyText"/>
        <w:ind w:left="-426" w:right="-342"/>
        <w:rPr>
          <w:rFonts w:asciiTheme="minorHAnsi" w:hAnsiTheme="minorHAnsi" w:cstheme="minorHAnsi"/>
          <w:sz w:val="20"/>
          <w:szCs w:val="20"/>
        </w:rPr>
      </w:pPr>
      <w:r w:rsidRPr="00E01A65">
        <w:rPr>
          <w:rFonts w:asciiTheme="minorHAnsi" w:hAnsiTheme="minorHAnsi" w:cstheme="minorHAnsi"/>
          <w:sz w:val="20"/>
          <w:szCs w:val="20"/>
        </w:rPr>
        <w:t>*I / We wish to apply for the use of Hall/Gymnasium/Other (please specify)_______________</w:t>
      </w:r>
    </w:p>
    <w:p w:rsidR="00987CD3" w:rsidRPr="00E01A65" w:rsidRDefault="00987CD3" w:rsidP="00E01A65">
      <w:pPr>
        <w:ind w:left="-426" w:right="-342"/>
        <w:rPr>
          <w:rFonts w:asciiTheme="minorHAnsi" w:hAnsiTheme="minorHAnsi" w:cstheme="minorHAnsi"/>
          <w:sz w:val="20"/>
          <w:szCs w:val="20"/>
        </w:rPr>
      </w:pPr>
    </w:p>
    <w:p w:rsidR="00987CD3" w:rsidRPr="00E01A65" w:rsidRDefault="00987CD3" w:rsidP="00E01A65">
      <w:pPr>
        <w:ind w:left="-426" w:right="-342"/>
        <w:rPr>
          <w:rFonts w:asciiTheme="minorHAnsi" w:hAnsiTheme="minorHAnsi" w:cstheme="minorHAnsi"/>
          <w:sz w:val="20"/>
          <w:szCs w:val="20"/>
        </w:rPr>
      </w:pPr>
      <w:r w:rsidRPr="00E01A65">
        <w:rPr>
          <w:rFonts w:asciiTheme="minorHAnsi" w:hAnsiTheme="minorHAnsi" w:cstheme="minorHAnsi"/>
          <w:sz w:val="20"/>
          <w:szCs w:val="20"/>
        </w:rPr>
        <w:t>__________________________________________________________________________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Date:______________________________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From_______________ am / pm to ______________ am / pm</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for the purpose of:____________________________________________________________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__________________________________________________________________________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Name, address and telephone number of responsible person who will be present during the whole of the letting:</w:t>
      </w: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__________________________________________________________________________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__________________________________________________________________________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Names of appropriate number of S.I.A. registered door persons i.e.1:100 expected audience.</w:t>
      </w:r>
    </w:p>
    <w:p w:rsidR="00987CD3" w:rsidRPr="00E01A65" w:rsidRDefault="00987CD3" w:rsidP="00E01A65">
      <w:pPr>
        <w:pBdr>
          <w:bottom w:val="single" w:sz="12" w:space="0" w:color="auto"/>
        </w:pBdr>
        <w:ind w:left="-426" w:right="-342"/>
        <w:rPr>
          <w:rFonts w:asciiTheme="minorHAnsi" w:hAnsiTheme="minorHAnsi" w:cstheme="minorHAnsi"/>
          <w:sz w:val="20"/>
        </w:rPr>
      </w:pPr>
    </w:p>
    <w:p w:rsidR="00987CD3" w:rsidRPr="00E01A65" w:rsidRDefault="00987CD3" w:rsidP="00E01A65">
      <w:pPr>
        <w:pBdr>
          <w:bottom w:val="single" w:sz="12" w:space="0" w:color="auto"/>
        </w:pBd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b/>
          <w:sz w:val="20"/>
        </w:rPr>
      </w:pPr>
    </w:p>
    <w:p w:rsidR="00987CD3" w:rsidRPr="00E01A65" w:rsidRDefault="00987CD3" w:rsidP="00E01A65">
      <w:pPr>
        <w:ind w:left="-426" w:right="-342"/>
        <w:rPr>
          <w:rFonts w:asciiTheme="minorHAnsi" w:hAnsiTheme="minorHAnsi" w:cstheme="minorHAnsi"/>
          <w:b/>
          <w:sz w:val="20"/>
        </w:rPr>
      </w:pPr>
      <w:r w:rsidRPr="00E01A65">
        <w:rPr>
          <w:rFonts w:asciiTheme="minorHAnsi" w:hAnsiTheme="minorHAnsi" w:cstheme="minorHAnsi"/>
          <w:b/>
          <w:sz w:val="20"/>
        </w:rPr>
        <w:t>Please Note:</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b/>
          <w:sz w:val="20"/>
          <w:u w:val="single"/>
        </w:rPr>
      </w:pPr>
      <w:r w:rsidRPr="00E01A65">
        <w:rPr>
          <w:rFonts w:asciiTheme="minorHAnsi" w:hAnsiTheme="minorHAnsi" w:cstheme="minorHAnsi"/>
          <w:b/>
          <w:sz w:val="20"/>
          <w:u w:val="single"/>
        </w:rPr>
        <w:t>* ORGANISATIONS SHOULD POSSESS THEIR OWN PUBLIC LIABILITY POLICY</w:t>
      </w:r>
    </w:p>
    <w:p w:rsidR="00987CD3" w:rsidRPr="00E01A65" w:rsidRDefault="00987CD3" w:rsidP="00E01A65">
      <w:pPr>
        <w:ind w:left="-426" w:right="-342"/>
        <w:rPr>
          <w:rFonts w:asciiTheme="minorHAnsi" w:hAnsiTheme="minorHAnsi" w:cstheme="minorHAnsi"/>
          <w:b/>
          <w:sz w:val="20"/>
        </w:rPr>
      </w:pPr>
      <w:r w:rsidRPr="00E01A65">
        <w:rPr>
          <w:rFonts w:asciiTheme="minorHAnsi" w:hAnsiTheme="minorHAnsi" w:cstheme="minorHAnsi"/>
          <w:b/>
          <w:sz w:val="20"/>
        </w:rPr>
        <w:t>To the value of at least £5,000,000</w:t>
      </w:r>
    </w:p>
    <w:p w:rsidR="00987CD3" w:rsidRPr="00E01A65" w:rsidRDefault="00987CD3" w:rsidP="00E01A65">
      <w:pPr>
        <w:ind w:left="-426" w:right="-342"/>
        <w:rPr>
          <w:rFonts w:asciiTheme="minorHAnsi" w:hAnsiTheme="minorHAnsi" w:cstheme="minorHAnsi"/>
          <w:b/>
          <w:sz w:val="20"/>
        </w:rPr>
      </w:pPr>
    </w:p>
    <w:p w:rsidR="00987CD3" w:rsidRPr="00E01A65" w:rsidRDefault="00987CD3" w:rsidP="00E6375F">
      <w:pPr>
        <w:pStyle w:val="Heading2"/>
        <w:numPr>
          <w:ilvl w:val="0"/>
          <w:numId w:val="15"/>
        </w:numPr>
        <w:spacing w:before="0" w:after="0"/>
        <w:ind w:right="-342"/>
        <w:rPr>
          <w:rFonts w:asciiTheme="minorHAnsi" w:hAnsiTheme="minorHAnsi" w:cstheme="minorHAnsi"/>
          <w:i w:val="0"/>
          <w:sz w:val="22"/>
          <w:szCs w:val="22"/>
        </w:rPr>
      </w:pPr>
      <w:r w:rsidRPr="00E01A65">
        <w:rPr>
          <w:rFonts w:asciiTheme="minorHAnsi" w:hAnsiTheme="minorHAnsi" w:cstheme="minorHAnsi"/>
          <w:i w:val="0"/>
          <w:sz w:val="22"/>
          <w:szCs w:val="22"/>
        </w:rPr>
        <w:t>SMOKING IS PROHIBITED ON THE SCHOOL PREMISES</w:t>
      </w:r>
    </w:p>
    <w:p w:rsidR="00987CD3" w:rsidRPr="00E01A65" w:rsidRDefault="00987CD3" w:rsidP="00E6375F">
      <w:pPr>
        <w:numPr>
          <w:ilvl w:val="0"/>
          <w:numId w:val="15"/>
        </w:numPr>
        <w:ind w:right="-342"/>
        <w:rPr>
          <w:rFonts w:asciiTheme="minorHAnsi" w:hAnsiTheme="minorHAnsi" w:cstheme="minorHAnsi"/>
          <w:b/>
          <w:sz w:val="22"/>
          <w:szCs w:val="22"/>
        </w:rPr>
      </w:pPr>
      <w:r w:rsidRPr="00E01A65">
        <w:rPr>
          <w:rFonts w:asciiTheme="minorHAnsi" w:hAnsiTheme="minorHAnsi" w:cstheme="minorHAnsi"/>
          <w:b/>
          <w:sz w:val="22"/>
          <w:szCs w:val="22"/>
        </w:rPr>
        <w:t>NO INTOXICANTS / ALCHOHOL CAN BE SOLD OR CONSUMED ON SCHOOL PREMISES DURING THE LETTING</w:t>
      </w:r>
    </w:p>
    <w:p w:rsidR="00987CD3" w:rsidRPr="00E01A65" w:rsidRDefault="00987CD3" w:rsidP="00E01A65">
      <w:pPr>
        <w:ind w:left="-426" w:right="-342"/>
        <w:rPr>
          <w:rFonts w:asciiTheme="minorHAnsi" w:hAnsiTheme="minorHAnsi" w:cstheme="minorHAnsi"/>
          <w:sz w:val="22"/>
          <w:szCs w:val="22"/>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 xml:space="preserve">In consideration of the granting of the use of the above, as herein requested.  I / We agree to comply with </w:t>
      </w:r>
      <w:smartTag w:uri="urn:schemas-microsoft-com:office:smarttags" w:element="place">
        <w:smartTag w:uri="urn:schemas-microsoft-com:office:smarttags" w:element="PlaceName">
          <w:r w:rsidRPr="00E01A65">
            <w:rPr>
              <w:rFonts w:asciiTheme="minorHAnsi" w:hAnsiTheme="minorHAnsi" w:cstheme="minorHAnsi"/>
              <w:sz w:val="20"/>
            </w:rPr>
            <w:t>Pembroke</w:t>
          </w:r>
        </w:smartTag>
        <w:r w:rsidRPr="00E01A65">
          <w:rPr>
            <w:rFonts w:asciiTheme="minorHAnsi" w:hAnsiTheme="minorHAnsi" w:cstheme="minorHAnsi"/>
            <w:sz w:val="20"/>
          </w:rPr>
          <w:t xml:space="preserve"> </w:t>
        </w:r>
        <w:smartTag w:uri="urn:schemas-microsoft-com:office:smarttags" w:element="PlaceType">
          <w:r w:rsidRPr="00E01A65">
            <w:rPr>
              <w:rFonts w:asciiTheme="minorHAnsi" w:hAnsiTheme="minorHAnsi" w:cstheme="minorHAnsi"/>
              <w:sz w:val="20"/>
            </w:rPr>
            <w:t>School</w:t>
          </w:r>
        </w:smartTag>
      </w:smartTag>
      <w:r w:rsidRPr="00E01A65">
        <w:rPr>
          <w:rFonts w:asciiTheme="minorHAnsi" w:hAnsiTheme="minorHAnsi" w:cstheme="minorHAnsi"/>
          <w:sz w:val="20"/>
        </w:rPr>
        <w:t xml:space="preserve">’s Conditions of Letting. </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Date: _______________________</w:t>
      </w:r>
      <w:r w:rsidRPr="00E01A65">
        <w:rPr>
          <w:rFonts w:asciiTheme="minorHAnsi" w:hAnsiTheme="minorHAnsi" w:cstheme="minorHAnsi"/>
          <w:sz w:val="20"/>
        </w:rPr>
        <w:tab/>
        <w:t>Signed:_____________________</w:t>
      </w:r>
    </w:p>
    <w:p w:rsidR="00987CD3" w:rsidRPr="00E01A65" w:rsidRDefault="00987CD3" w:rsidP="00E01A65">
      <w:pPr>
        <w:ind w:left="-426" w:right="-342"/>
        <w:rPr>
          <w:rFonts w:asciiTheme="minorHAnsi" w:hAnsiTheme="minorHAnsi" w:cstheme="minorHAnsi"/>
          <w:sz w:val="20"/>
        </w:rPr>
      </w:pP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Telephone Number: _______________</w:t>
      </w:r>
      <w:r w:rsidRPr="00E01A65">
        <w:rPr>
          <w:rFonts w:asciiTheme="minorHAnsi" w:hAnsiTheme="minorHAnsi" w:cstheme="minorHAnsi"/>
          <w:sz w:val="20"/>
        </w:rPr>
        <w:tab/>
        <w:t>Address: __________________________________</w:t>
      </w: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t xml:space="preserve">   __________________________________</w:t>
      </w: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ab/>
      </w:r>
    </w:p>
    <w:p w:rsidR="00987CD3" w:rsidRPr="00E01A65" w:rsidRDefault="00987CD3" w:rsidP="00E01A65">
      <w:pPr>
        <w:ind w:left="-426" w:right="-342"/>
        <w:rPr>
          <w:rFonts w:asciiTheme="minorHAnsi" w:hAnsiTheme="minorHAnsi" w:cstheme="minorHAnsi"/>
          <w:sz w:val="20"/>
        </w:rPr>
      </w:pP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r>
      <w:r w:rsidRPr="00E01A65">
        <w:rPr>
          <w:rFonts w:asciiTheme="minorHAnsi" w:hAnsiTheme="minorHAnsi" w:cstheme="minorHAnsi"/>
          <w:sz w:val="20"/>
        </w:rPr>
        <w:tab/>
        <w:t xml:space="preserve">   __________________________________</w:t>
      </w:r>
    </w:p>
    <w:p w:rsidR="00987CD3" w:rsidRPr="00E01A65" w:rsidRDefault="00987CD3" w:rsidP="00E01A65">
      <w:pPr>
        <w:ind w:left="-426" w:right="-342"/>
        <w:rPr>
          <w:rFonts w:asciiTheme="minorHAnsi" w:hAnsiTheme="minorHAnsi" w:cstheme="minorHAnsi"/>
          <w:sz w:val="6"/>
          <w:szCs w:val="6"/>
        </w:rPr>
      </w:pPr>
    </w:p>
    <w:p w:rsidR="00CE0587" w:rsidRPr="00E01A65" w:rsidRDefault="00CE0587" w:rsidP="00E01A65">
      <w:pPr>
        <w:ind w:left="-426"/>
        <w:rPr>
          <w:rFonts w:asciiTheme="minorHAnsi" w:hAnsiTheme="minorHAnsi" w:cstheme="minorHAnsi"/>
          <w:b/>
          <w:sz w:val="40"/>
          <w:szCs w:val="40"/>
        </w:rPr>
      </w:pPr>
      <w:r w:rsidRPr="00E01A65">
        <w:rPr>
          <w:rFonts w:asciiTheme="minorHAnsi" w:hAnsiTheme="minorHAnsi" w:cstheme="minorHAnsi"/>
        </w:rPr>
        <w:br w:type="page"/>
      </w:r>
      <w:r w:rsidR="001977FA">
        <w:rPr>
          <w:rFonts w:asciiTheme="minorHAnsi" w:hAnsiTheme="minorHAnsi" w:cstheme="minorHAnsi"/>
          <w:noProof/>
          <w:sz w:val="40"/>
          <w:szCs w:val="40"/>
          <w:lang w:eastAsia="en-GB"/>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-342900</wp:posOffset>
                </wp:positionV>
                <wp:extent cx="1828800" cy="457200"/>
                <wp:effectExtent l="9525" t="9525" r="9525" b="9525"/>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CE0587" w:rsidRPr="00CE0587" w:rsidRDefault="00CE0587" w:rsidP="00CE0587">
                            <w:pPr>
                              <w:pStyle w:val="Heading2"/>
                              <w:spacing w:before="0" w:after="0"/>
                              <w:jc w:val="center"/>
                              <w:rPr>
                                <w:bCs w:val="0"/>
                                <w:i w:val="0"/>
                                <w:sz w:val="24"/>
                                <w:szCs w:val="24"/>
                              </w:rPr>
                            </w:pPr>
                            <w:smartTag w:uri="urn:schemas-microsoft-com:office:smarttags" w:element="place">
                              <w:smartTag w:uri="urn:schemas-microsoft-com:office:smarttags" w:element="PlaceName">
                                <w:r w:rsidRPr="00CE0587">
                                  <w:rPr>
                                    <w:bCs w:val="0"/>
                                    <w:i w:val="0"/>
                                    <w:sz w:val="24"/>
                                    <w:szCs w:val="24"/>
                                  </w:rPr>
                                  <w:t>PEMBROKE</w:t>
                                </w:r>
                              </w:smartTag>
                              <w:r w:rsidRPr="00CE0587">
                                <w:rPr>
                                  <w:bCs w:val="0"/>
                                  <w:i w:val="0"/>
                                  <w:sz w:val="24"/>
                                  <w:szCs w:val="24"/>
                                </w:rPr>
                                <w:t xml:space="preserve"> </w:t>
                              </w:r>
                              <w:smartTag w:uri="urn:schemas-microsoft-com:office:smarttags" w:element="PlaceType">
                                <w:r w:rsidRPr="00CE0587">
                                  <w:rPr>
                                    <w:bCs w:val="0"/>
                                    <w:i w:val="0"/>
                                    <w:sz w:val="24"/>
                                    <w:szCs w:val="24"/>
                                  </w:rPr>
                                  <w:t>SCHOOL</w:t>
                                </w:r>
                              </w:smartTag>
                            </w:smartTag>
                          </w:p>
                          <w:p w:rsidR="00CE0587" w:rsidRPr="00CE0587" w:rsidRDefault="00CE0587" w:rsidP="00CE0587">
                            <w:pPr>
                              <w:pStyle w:val="Heading1"/>
                              <w:jc w:val="center"/>
                              <w:rPr>
                                <w:sz w:val="24"/>
                              </w:rPr>
                            </w:pPr>
                            <w:r w:rsidRPr="00CE0587">
                              <w:rPr>
                                <w:sz w:val="24"/>
                              </w:rPr>
                              <w:t>YSGOL PENFRO</w:t>
                            </w:r>
                          </w:p>
                          <w:p w:rsidR="00CE0587" w:rsidRDefault="00CE05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35pt;margin-top:-27pt;width:2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">
                <v:textbox>
                  <w:txbxContent>
                    <w:p w:rsidR="00CE0587" w:rsidRPr="00CE0587" w:rsidRDefault="00CE0587" w:rsidP="00CE0587">
                      <w:pPr>
                        <w:pStyle w:val="Heading2"/>
                        <w:spacing w:before="0" w:after="0"/>
                        <w:jc w:val="center"/>
                        <w:rPr>
                          <w:bCs w:val="0"/>
                          <w:i w:val="0"/>
                          <w:sz w:val="24"/>
                          <w:szCs w:val="24"/>
                        </w:rPr>
                      </w:pPr>
                      <w:smartTag w:uri="urn:schemas-microsoft-com:office:smarttags" w:element="place">
                        <w:smartTag w:uri="urn:schemas-microsoft-com:office:smarttags" w:element="PlaceName">
                          <w:r w:rsidRPr="00CE0587">
                            <w:rPr>
                              <w:bCs w:val="0"/>
                              <w:i w:val="0"/>
                              <w:sz w:val="24"/>
                              <w:szCs w:val="24"/>
                            </w:rPr>
                            <w:t>PEMBROKE</w:t>
                          </w:r>
                        </w:smartTag>
                        <w:r w:rsidRPr="00CE0587">
                          <w:rPr>
                            <w:bCs w:val="0"/>
                            <w:i w:val="0"/>
                            <w:sz w:val="24"/>
                            <w:szCs w:val="24"/>
                          </w:rPr>
                          <w:t xml:space="preserve"> </w:t>
                        </w:r>
                        <w:smartTag w:uri="urn:schemas-microsoft-com:office:smarttags" w:element="PlaceType">
                          <w:r w:rsidRPr="00CE0587">
                            <w:rPr>
                              <w:bCs w:val="0"/>
                              <w:i w:val="0"/>
                              <w:sz w:val="24"/>
                              <w:szCs w:val="24"/>
                            </w:rPr>
                            <w:t>SCHOOL</w:t>
                          </w:r>
                        </w:smartTag>
                      </w:smartTag>
                    </w:p>
                    <w:p w:rsidR="00CE0587" w:rsidRPr="00CE0587" w:rsidRDefault="00CE0587" w:rsidP="00CE0587">
                      <w:pPr>
                        <w:pStyle w:val="Heading1"/>
                        <w:jc w:val="center"/>
                        <w:rPr>
                          <w:sz w:val="24"/>
                        </w:rPr>
                      </w:pPr>
                      <w:r w:rsidRPr="00CE0587">
                        <w:rPr>
                          <w:sz w:val="24"/>
                        </w:rPr>
                        <w:t>YSGOL PENFRO</w:t>
                      </w:r>
                    </w:p>
                    <w:p w:rsidR="00CE0587" w:rsidRDefault="00CE0587">
                      <w:pPr>
                        <w:jc w:val="center"/>
                      </w:pPr>
                    </w:p>
                  </w:txbxContent>
                </v:textbox>
                <w10:wrap type="square"/>
              </v:shape>
            </w:pict>
          </mc:Fallback>
        </mc:AlternateContent>
      </w:r>
      <w:r w:rsidRPr="00E01A65">
        <w:rPr>
          <w:rFonts w:asciiTheme="minorHAnsi" w:hAnsiTheme="minorHAnsi" w:cstheme="minorHAnsi"/>
          <w:b/>
          <w:sz w:val="40"/>
          <w:szCs w:val="40"/>
        </w:rPr>
        <w:t>LETT 2</w:t>
      </w:r>
    </w:p>
    <w:p w:rsidR="00CE0587" w:rsidRPr="00E01A65" w:rsidRDefault="00831881" w:rsidP="00E01A65">
      <w:pPr>
        <w:ind w:left="-426"/>
        <w:jc w:val="center"/>
        <w:rPr>
          <w:rFonts w:asciiTheme="minorHAnsi" w:hAnsiTheme="minorHAnsi" w:cstheme="minorHAnsi"/>
          <w:sz w:val="20"/>
          <w:szCs w:val="20"/>
        </w:rPr>
      </w:pPr>
      <w:r>
        <w:rPr>
          <w:rFonts w:asciiTheme="minorHAnsi" w:hAnsiTheme="minorHAnsi" w:cstheme="minorHAnsi"/>
          <w:noProof/>
          <w:sz w:val="20"/>
          <w:szCs w:val="20"/>
          <w:lang w:val="en-US"/>
        </w:rPr>
        <w:object w:dxaOrig="1440" w:dyaOrig="1440">
          <v:shape id="_x0000_s1063" type="#_x0000_t75" style="position:absolute;left:0;text-align:left;margin-left:423pt;margin-top:-59pt;width:63pt;height:55.15pt;z-index:251655680">
            <v:imagedata r:id="rId8" o:title=""/>
            <w10:wrap type="topAndBottom"/>
          </v:shape>
          <o:OLEObject Type="Embed" ProgID="PBrush" ShapeID="_x0000_s1063" DrawAspect="Content" ObjectID="_1549963584" r:id="rId14"/>
        </w:objec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522"/>
      </w:tblGrid>
      <w:tr w:rsidR="00CE0587" w:rsidRPr="00E01A65">
        <w:tc>
          <w:tcPr>
            <w:tcW w:w="8522" w:type="dxa"/>
          </w:tcPr>
          <w:p w:rsidR="00CE0587" w:rsidRPr="00E01A65" w:rsidRDefault="00CE0587" w:rsidP="00E01A65">
            <w:pPr>
              <w:spacing w:before="120" w:after="120"/>
              <w:ind w:left="-426"/>
              <w:jc w:val="center"/>
              <w:rPr>
                <w:rFonts w:asciiTheme="minorHAnsi" w:hAnsiTheme="minorHAnsi" w:cstheme="minorHAnsi"/>
                <w:b/>
                <w:sz w:val="20"/>
                <w:szCs w:val="20"/>
              </w:rPr>
            </w:pPr>
            <w:r w:rsidRPr="00E01A65">
              <w:rPr>
                <w:rFonts w:asciiTheme="minorHAnsi" w:hAnsiTheme="minorHAnsi" w:cstheme="minorHAnsi"/>
                <w:b/>
              </w:rPr>
              <w:t>CONFIRMATION OF LETTING AT PEMBROKE SCHOOL</w:t>
            </w:r>
          </w:p>
        </w:tc>
      </w:tr>
    </w:tbl>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Applicant:  ________________________________________________________</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Date: _____________________</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 xml:space="preserve">Your application has been duly received by me and I hereby grant you permission to use the following facilities at the above school.  The cost of the letting is shown on the enclosed invoice.  Please remit directly to the school.  </w:t>
      </w:r>
      <w:r w:rsidRPr="00E01A65">
        <w:rPr>
          <w:rFonts w:asciiTheme="minorHAnsi" w:hAnsiTheme="minorHAnsi" w:cstheme="minorHAnsi"/>
          <w:sz w:val="20"/>
          <w:szCs w:val="20"/>
        </w:rPr>
        <w:br/>
        <w:t>(Cheques made payable to Pembroke School PCC)</w:t>
      </w:r>
    </w:p>
    <w:p w:rsidR="00CE0587" w:rsidRPr="00E01A65" w:rsidRDefault="00CE0587" w:rsidP="00E01A65">
      <w:pPr>
        <w:ind w:left="-426"/>
        <w:rPr>
          <w:rFonts w:asciiTheme="minorHAnsi" w:hAnsiTheme="minorHAnsi" w:cstheme="minorHAnsi"/>
          <w:b/>
          <w:bCs/>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w:t>
      </w:r>
      <w:r w:rsidRPr="00E01A65">
        <w:rPr>
          <w:rFonts w:asciiTheme="minorHAnsi" w:hAnsiTheme="minorHAnsi" w:cstheme="minorHAnsi"/>
          <w:i/>
          <w:iCs/>
          <w:sz w:val="20"/>
          <w:szCs w:val="20"/>
        </w:rPr>
        <w:t>delete as appropriate</w:t>
      </w:r>
    </w:p>
    <w:p w:rsidR="00CE0587" w:rsidRPr="00E01A65" w:rsidRDefault="00CE0587" w:rsidP="00E01A65">
      <w:pPr>
        <w:ind w:left="-426"/>
        <w:rPr>
          <w:rFonts w:asciiTheme="minorHAnsi" w:hAnsiTheme="minorHAnsi" w:cstheme="minorHAnsi"/>
          <w:b/>
          <w:sz w:val="20"/>
          <w:szCs w:val="20"/>
        </w:rPr>
      </w:pPr>
    </w:p>
    <w:p w:rsidR="00CE0587" w:rsidRPr="00E01A65" w:rsidRDefault="00CE0587" w:rsidP="00E01A65">
      <w:pPr>
        <w:pStyle w:val="BodyText"/>
        <w:ind w:left="-426"/>
        <w:rPr>
          <w:rFonts w:asciiTheme="minorHAnsi" w:hAnsiTheme="minorHAnsi" w:cstheme="minorHAnsi"/>
          <w:sz w:val="20"/>
          <w:szCs w:val="20"/>
        </w:rPr>
      </w:pPr>
      <w:r w:rsidRPr="00E01A65">
        <w:rPr>
          <w:rFonts w:asciiTheme="minorHAnsi" w:hAnsiTheme="minorHAnsi" w:cstheme="minorHAnsi"/>
          <w:sz w:val="20"/>
          <w:szCs w:val="20"/>
        </w:rPr>
        <w:t>Hall / Gymnasium / Other (please specify)_______________</w:t>
      </w: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_________________________________________________</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Date of Letting:_____________________________________________________</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From _______________am / pm to _________________am/pm</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for the purpose of:____________________________________________________________</w:t>
      </w:r>
    </w:p>
    <w:p w:rsidR="00CE0587" w:rsidRPr="00E01A65" w:rsidRDefault="00CE0587" w:rsidP="00E01A65">
      <w:pPr>
        <w:ind w:left="-426"/>
        <w:rPr>
          <w:rFonts w:asciiTheme="minorHAnsi" w:hAnsiTheme="minorHAnsi" w:cstheme="minorHAnsi"/>
          <w:sz w:val="20"/>
          <w:szCs w:val="20"/>
        </w:rPr>
      </w:pPr>
    </w:p>
    <w:p w:rsidR="00CE0587" w:rsidRPr="00E01A65" w:rsidRDefault="00CE0587" w:rsidP="00E01A65">
      <w:pPr>
        <w:ind w:left="-426"/>
        <w:rPr>
          <w:rFonts w:asciiTheme="minorHAnsi" w:hAnsiTheme="minorHAnsi" w:cstheme="minorHAnsi"/>
          <w:sz w:val="20"/>
          <w:szCs w:val="20"/>
        </w:rPr>
      </w:pPr>
      <w:r w:rsidRPr="00E01A65">
        <w:rPr>
          <w:rFonts w:asciiTheme="minorHAnsi" w:hAnsiTheme="minorHAnsi" w:cstheme="minorHAnsi"/>
          <w:sz w:val="20"/>
          <w:szCs w:val="20"/>
        </w:rPr>
        <w:t>__________________________________________________________________________</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__________________________________________________________________________</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Style w:val="BodyText2"/>
        <w:pBdr>
          <w:bottom w:val="single" w:sz="12" w:space="23" w:color="auto"/>
        </w:pBdr>
        <w:ind w:left="-426"/>
        <w:rPr>
          <w:rFonts w:asciiTheme="minorHAnsi" w:hAnsiTheme="minorHAnsi" w:cstheme="minorHAnsi"/>
          <w:b/>
          <w:szCs w:val="20"/>
        </w:rPr>
      </w:pPr>
      <w:r w:rsidRPr="00E01A65">
        <w:rPr>
          <w:rFonts w:asciiTheme="minorHAnsi" w:hAnsiTheme="minorHAnsi" w:cstheme="minorHAnsi"/>
          <w:b/>
          <w:szCs w:val="20"/>
        </w:rPr>
        <w:t>THIS FORM MUST BE SHOWN TO THE CARETAKER PRIOR TO EACH LETTING (IF MORE THAN ONE), OR HANDED TO THE CARETAKER IF ONLY ONE LETTING.</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The Caretaker has been told that it is necessary / is not necessary for him to remain on the premises during the whole period of letting.</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As indicated on your application, the person responsible during the letting is:</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_______________________________________________________________________</w:t>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Date ________________ Signed  __________________________ (</w:t>
      </w:r>
      <w:proofErr w:type="spellStart"/>
      <w:r w:rsidRPr="00E01A65">
        <w:rPr>
          <w:rFonts w:asciiTheme="minorHAnsi" w:hAnsiTheme="minorHAnsi" w:cstheme="minorHAnsi"/>
          <w:sz w:val="20"/>
          <w:szCs w:val="20"/>
        </w:rPr>
        <w:t>Headteacher</w:t>
      </w:r>
      <w:proofErr w:type="spellEnd"/>
      <w:r w:rsidRPr="00E01A65">
        <w:rPr>
          <w:rFonts w:asciiTheme="minorHAnsi" w:hAnsiTheme="minorHAnsi" w:cstheme="minorHAnsi"/>
          <w:sz w:val="20"/>
          <w:szCs w:val="20"/>
        </w:rPr>
        <w:t>)</w:t>
      </w:r>
    </w:p>
    <w:p w:rsidR="00CE0587" w:rsidRPr="00E01A65" w:rsidRDefault="00CE0587" w:rsidP="00E01A65">
      <w:pPr>
        <w:pBdr>
          <w:bottom w:val="single" w:sz="12" w:space="23" w:color="auto"/>
        </w:pBdr>
        <w:ind w:left="-426"/>
        <w:rPr>
          <w:rFonts w:asciiTheme="minorHAnsi" w:hAnsiTheme="minorHAnsi" w:cstheme="minorHAnsi"/>
          <w:b/>
          <w:bCs/>
          <w:sz w:val="20"/>
          <w:szCs w:val="20"/>
          <w:u w:val="single"/>
        </w:rPr>
      </w:pP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b/>
          <w:bCs/>
          <w:sz w:val="20"/>
          <w:szCs w:val="20"/>
          <w:u w:val="single"/>
        </w:rPr>
        <w:t>Charges</w:t>
      </w:r>
    </w:p>
    <w:p w:rsidR="00CE0587" w:rsidRPr="00E01A65" w:rsidRDefault="001977FA" w:rsidP="00E01A65">
      <w:pPr>
        <w:pBdr>
          <w:bottom w:val="single" w:sz="12" w:space="23" w:color="auto"/>
        </w:pBdr>
        <w:ind w:left="-426"/>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4063365</wp:posOffset>
                </wp:positionH>
                <wp:positionV relativeFrom="paragraph">
                  <wp:posOffset>64135</wp:posOffset>
                </wp:positionV>
                <wp:extent cx="228600" cy="228600"/>
                <wp:effectExtent l="5715" t="6985" r="13335" b="1206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E0587" w:rsidRDefault="00CE0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319.95pt;margin-top:5.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9/Jw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">
                <v:textbox>
                  <w:txbxContent>
                    <w:p w:rsidR="00CE0587" w:rsidRDefault="00CE0587"/>
                  </w:txbxContent>
                </v:textbox>
              </v:shape>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64135</wp:posOffset>
                </wp:positionV>
                <wp:extent cx="228600" cy="228600"/>
                <wp:effectExtent l="9525" t="6985" r="9525" b="1206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E0587" w:rsidRDefault="00CE0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08pt;margin-top:5.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RQKgIAAFc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">
                <v:textbox>
                  <w:txbxContent>
                    <w:p w:rsidR="00CE0587" w:rsidRDefault="00CE0587"/>
                  </w:txbxContent>
                </v:textbox>
              </v:shape>
            </w:pict>
          </mc:Fallback>
        </mc:AlternateContent>
      </w:r>
    </w:p>
    <w:p w:rsidR="00E01A65" w:rsidRPr="00E01A65" w:rsidRDefault="00CE0587" w:rsidP="00E01A65">
      <w:pPr>
        <w:pBdr>
          <w:bottom w:val="single" w:sz="12" w:space="23" w:color="auto"/>
        </w:pBdr>
        <w:ind w:left="-426"/>
        <w:rPr>
          <w:rFonts w:ascii="Calibri" w:hAnsi="Calibri" w:cs="Calibri"/>
          <w:sz w:val="20"/>
          <w:szCs w:val="20"/>
        </w:rPr>
      </w:pPr>
      <w:r w:rsidRPr="00E01A65">
        <w:rPr>
          <w:rFonts w:asciiTheme="minorHAnsi" w:hAnsiTheme="minorHAnsi" w:cstheme="minorHAnsi"/>
          <w:sz w:val="20"/>
          <w:szCs w:val="20"/>
        </w:rPr>
        <w:t>Room only</w:t>
      </w:r>
      <w:r w:rsidRPr="00E01A65">
        <w:rPr>
          <w:rFonts w:asciiTheme="minorHAnsi" w:hAnsiTheme="minorHAnsi" w:cstheme="minorHAnsi"/>
          <w:sz w:val="20"/>
          <w:szCs w:val="20"/>
        </w:rPr>
        <w:tab/>
      </w:r>
      <w:r w:rsidRPr="00E01A65">
        <w:rPr>
          <w:rFonts w:asciiTheme="minorHAnsi" w:hAnsiTheme="minorHAnsi" w:cstheme="minorHAnsi"/>
          <w:sz w:val="20"/>
          <w:szCs w:val="20"/>
        </w:rPr>
        <w:tab/>
      </w:r>
      <w:r w:rsidR="00E01A65">
        <w:rPr>
          <w:rFonts w:asciiTheme="minorHAnsi" w:hAnsiTheme="minorHAnsi" w:cstheme="minorHAnsi"/>
          <w:sz w:val="20"/>
          <w:szCs w:val="20"/>
        </w:rPr>
        <w:tab/>
      </w:r>
      <w:r w:rsidR="00E01A65">
        <w:rPr>
          <w:rFonts w:asciiTheme="minorHAnsi" w:hAnsiTheme="minorHAnsi" w:cstheme="minorHAnsi"/>
          <w:sz w:val="20"/>
          <w:szCs w:val="20"/>
        </w:rPr>
        <w:tab/>
      </w:r>
      <w:r w:rsidR="00E01A65">
        <w:rPr>
          <w:rFonts w:asciiTheme="minorHAnsi" w:hAnsiTheme="minorHAnsi" w:cstheme="minorHAnsi"/>
          <w:sz w:val="20"/>
          <w:szCs w:val="20"/>
        </w:rPr>
        <w:tab/>
      </w:r>
      <w:r w:rsidR="00E01A65">
        <w:rPr>
          <w:rFonts w:asciiTheme="minorHAnsi" w:hAnsiTheme="minorHAnsi" w:cstheme="minorHAnsi"/>
          <w:sz w:val="20"/>
          <w:szCs w:val="20"/>
        </w:rPr>
        <w:tab/>
      </w:r>
      <w:r w:rsidR="00E01A65" w:rsidRPr="00E01A65">
        <w:rPr>
          <w:rFonts w:ascii="Calibri" w:hAnsi="Calibri" w:cs="Calibri"/>
          <w:sz w:val="20"/>
          <w:szCs w:val="20"/>
        </w:rPr>
        <w:t>No Charge</w:t>
      </w:r>
      <w:r w:rsidR="00E01A65" w:rsidRPr="00E01A65">
        <w:rPr>
          <w:rFonts w:ascii="Calibri" w:hAnsi="Calibri" w:cs="Calibri"/>
          <w:sz w:val="20"/>
          <w:szCs w:val="20"/>
        </w:rPr>
        <w:tab/>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1977FA" w:rsidP="00E01A65">
      <w:pPr>
        <w:pBdr>
          <w:bottom w:val="single" w:sz="12" w:space="23" w:color="auto"/>
        </w:pBdr>
        <w:ind w:left="-426"/>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45720</wp:posOffset>
                </wp:positionV>
                <wp:extent cx="228600" cy="228600"/>
                <wp:effectExtent l="9525" t="7620" r="9525" b="1143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E0587" w:rsidRDefault="00CE0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08pt;margin-top:3.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OD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">
                <v:textbox>
                  <w:txbxContent>
                    <w:p w:rsidR="00CE0587" w:rsidRDefault="00CE0587"/>
                  </w:txbxContent>
                </v:textbox>
              </v:shape>
            </w:pict>
          </mc:Fallback>
        </mc:AlternateContent>
      </w: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Caretakers only</w:t>
      </w:r>
      <w:r w:rsidRPr="00E01A65">
        <w:rPr>
          <w:rFonts w:asciiTheme="minorHAnsi" w:hAnsiTheme="minorHAnsi" w:cstheme="minorHAnsi"/>
          <w:sz w:val="20"/>
          <w:szCs w:val="20"/>
        </w:rPr>
        <w:tab/>
      </w:r>
      <w:r w:rsidRPr="00E01A65">
        <w:rPr>
          <w:rFonts w:asciiTheme="minorHAnsi" w:hAnsiTheme="minorHAnsi" w:cstheme="minorHAnsi"/>
          <w:sz w:val="20"/>
          <w:szCs w:val="20"/>
        </w:rPr>
        <w:tab/>
      </w:r>
    </w:p>
    <w:p w:rsidR="00CE0587" w:rsidRPr="00E01A65" w:rsidRDefault="00CE0587" w:rsidP="00E01A65">
      <w:pPr>
        <w:pBdr>
          <w:bottom w:val="single" w:sz="12" w:space="23" w:color="auto"/>
        </w:pBdr>
        <w:ind w:left="-426"/>
        <w:rPr>
          <w:rFonts w:asciiTheme="minorHAnsi" w:hAnsiTheme="minorHAnsi" w:cstheme="minorHAnsi"/>
          <w:sz w:val="20"/>
          <w:szCs w:val="20"/>
        </w:rPr>
      </w:pPr>
    </w:p>
    <w:p w:rsidR="00CE0587" w:rsidRPr="00E01A65" w:rsidRDefault="001977FA" w:rsidP="00E01A65">
      <w:pPr>
        <w:pBdr>
          <w:bottom w:val="single" w:sz="12" w:space="23" w:color="auto"/>
        </w:pBdr>
        <w:ind w:left="-426"/>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74295</wp:posOffset>
                </wp:positionV>
                <wp:extent cx="228600" cy="228600"/>
                <wp:effectExtent l="9525" t="7620" r="9525"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E0587" w:rsidRDefault="00CE0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108pt;margin-top:5.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L+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">
                <v:textbox>
                  <w:txbxContent>
                    <w:p w:rsidR="00CE0587" w:rsidRDefault="00CE0587"/>
                  </w:txbxContent>
                </v:textbox>
              </v:shape>
            </w:pict>
          </mc:Fallback>
        </mc:AlternateContent>
      </w:r>
    </w:p>
    <w:p w:rsidR="00CE0587" w:rsidRPr="00E01A65" w:rsidRDefault="00CE0587" w:rsidP="00E01A65">
      <w:pPr>
        <w:pBdr>
          <w:bottom w:val="single" w:sz="12" w:space="23" w:color="auto"/>
        </w:pBdr>
        <w:ind w:left="-426"/>
        <w:rPr>
          <w:rFonts w:asciiTheme="minorHAnsi" w:hAnsiTheme="minorHAnsi" w:cstheme="minorHAnsi"/>
          <w:sz w:val="20"/>
          <w:szCs w:val="20"/>
        </w:rPr>
      </w:pPr>
      <w:r w:rsidRPr="00E01A65">
        <w:rPr>
          <w:rFonts w:asciiTheme="minorHAnsi" w:hAnsiTheme="minorHAnsi" w:cstheme="minorHAnsi"/>
          <w:sz w:val="20"/>
          <w:szCs w:val="20"/>
        </w:rPr>
        <w:t>Room and Caretakers</w:t>
      </w:r>
    </w:p>
    <w:p w:rsidR="00CE0587" w:rsidRDefault="00CE0587" w:rsidP="00E01A65">
      <w:pPr>
        <w:pBdr>
          <w:bottom w:val="single" w:sz="12" w:space="23" w:color="auto"/>
        </w:pBdr>
        <w:ind w:left="-426"/>
        <w:rPr>
          <w:rFonts w:asciiTheme="minorHAnsi" w:hAnsiTheme="minorHAnsi" w:cstheme="minorHAnsi"/>
          <w:sz w:val="20"/>
          <w:szCs w:val="20"/>
        </w:rPr>
      </w:pPr>
    </w:p>
    <w:p w:rsidR="00E01A65" w:rsidRPr="00E01A65" w:rsidRDefault="00E01A65" w:rsidP="00E01A65">
      <w:pPr>
        <w:pBdr>
          <w:bottom w:val="single" w:sz="12" w:space="23" w:color="auto"/>
        </w:pBdr>
        <w:ind w:left="-426"/>
        <w:rPr>
          <w:rFonts w:asciiTheme="minorHAnsi" w:hAnsiTheme="minorHAnsi" w:cstheme="minorHAnsi"/>
          <w:sz w:val="20"/>
          <w:szCs w:val="20"/>
        </w:rPr>
      </w:pPr>
    </w:p>
    <w:p w:rsidR="00CE0587" w:rsidRPr="00E01A65" w:rsidRDefault="001977FA" w:rsidP="00E01A65">
      <w:pPr>
        <w:ind w:left="-426"/>
        <w:rPr>
          <w:rFonts w:asciiTheme="minorHAnsi" w:hAnsiTheme="minorHAnsi" w:cstheme="minorHAnsi"/>
          <w:b/>
          <w:sz w:val="40"/>
          <w:szCs w:val="40"/>
        </w:rPr>
      </w:pPr>
      <w:r>
        <w:rPr>
          <w:rFonts w:asciiTheme="minorHAnsi" w:hAnsiTheme="minorHAnsi" w:cstheme="minorHAnsi"/>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-228600</wp:posOffset>
                </wp:positionV>
                <wp:extent cx="2057400" cy="452120"/>
                <wp:effectExtent l="9525" t="9525" r="9525" b="5080"/>
                <wp:wrapSquare wrapText="bothSides"/>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2120"/>
                        </a:xfrm>
                        <a:prstGeom prst="rect">
                          <a:avLst/>
                        </a:prstGeom>
                        <a:solidFill>
                          <a:srgbClr val="FFFFFF"/>
                        </a:solidFill>
                        <a:ln w="9525">
                          <a:solidFill>
                            <a:srgbClr val="000000"/>
                          </a:solidFill>
                          <a:miter lim="800000"/>
                          <a:headEnd/>
                          <a:tailEnd/>
                        </a:ln>
                      </wps:spPr>
                      <wps:txbx>
                        <w:txbxContent>
                          <w:p w:rsidR="00CE0587" w:rsidRPr="004C2C8D" w:rsidRDefault="00CE0587" w:rsidP="004C2C8D">
                            <w:pPr>
                              <w:pStyle w:val="Heading2"/>
                              <w:spacing w:before="0" w:after="0"/>
                              <w:jc w:val="center"/>
                              <w:rPr>
                                <w:i w:val="0"/>
                                <w:sz w:val="24"/>
                                <w:szCs w:val="24"/>
                              </w:rPr>
                            </w:pPr>
                            <w:smartTag w:uri="urn:schemas-microsoft-com:office:smarttags" w:element="place">
                              <w:smartTag w:uri="urn:schemas-microsoft-com:office:smarttags" w:element="PlaceName">
                                <w:r w:rsidRPr="004C2C8D">
                                  <w:rPr>
                                    <w:i w:val="0"/>
                                    <w:sz w:val="22"/>
                                    <w:szCs w:val="22"/>
                                  </w:rPr>
                                  <w:t>PEMBROKE</w:t>
                                </w:r>
                              </w:smartTag>
                              <w:r w:rsidRPr="004C2C8D">
                                <w:rPr>
                                  <w:i w:val="0"/>
                                  <w:sz w:val="22"/>
                                  <w:szCs w:val="22"/>
                                </w:rPr>
                                <w:t xml:space="preserve"> </w:t>
                              </w:r>
                              <w:smartTag w:uri="urn:schemas-microsoft-com:office:smarttags" w:element="PlaceType">
                                <w:r w:rsidRPr="004C2C8D">
                                  <w:rPr>
                                    <w:i w:val="0"/>
                                    <w:sz w:val="24"/>
                                    <w:szCs w:val="24"/>
                                  </w:rPr>
                                  <w:t>SCHOOL</w:t>
                                </w:r>
                              </w:smartTag>
                            </w:smartTag>
                            <w:r w:rsidR="004C2C8D" w:rsidRPr="004C2C8D">
                              <w:rPr>
                                <w:i w:val="0"/>
                                <w:sz w:val="24"/>
                                <w:szCs w:val="24"/>
                              </w:rPr>
                              <w:t xml:space="preserve"> </w:t>
                            </w:r>
                            <w:r w:rsidR="004C2C8D">
                              <w:rPr>
                                <w:i w:val="0"/>
                                <w:sz w:val="24"/>
                                <w:szCs w:val="24"/>
                              </w:rPr>
                              <w:br/>
                            </w:r>
                            <w:r w:rsidRPr="004C2C8D">
                              <w:rPr>
                                <w:i w:val="0"/>
                                <w:sz w:val="24"/>
                                <w:szCs w:val="24"/>
                              </w:rPr>
                              <w:t>YSGOL PENFRO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in;margin-top:-18pt;width:162pt;height:3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">
                <v:textbox>
                  <w:txbxContent>
                    <w:p w:rsidR="00CE0587" w:rsidRPr="004C2C8D" w:rsidRDefault="00CE0587" w:rsidP="004C2C8D">
                      <w:pPr>
                        <w:pStyle w:val="Heading2"/>
                        <w:spacing w:before="0" w:after="0"/>
                        <w:jc w:val="center"/>
                        <w:rPr>
                          <w:i w:val="0"/>
                          <w:sz w:val="24"/>
                          <w:szCs w:val="24"/>
                        </w:rPr>
                      </w:pPr>
                      <w:smartTag w:uri="urn:schemas-microsoft-com:office:smarttags" w:element="place">
                        <w:smartTag w:uri="urn:schemas-microsoft-com:office:smarttags" w:element="PlaceName">
                          <w:r w:rsidRPr="004C2C8D">
                            <w:rPr>
                              <w:i w:val="0"/>
                              <w:sz w:val="22"/>
                              <w:szCs w:val="22"/>
                            </w:rPr>
                            <w:t>PEMBROKE</w:t>
                          </w:r>
                        </w:smartTag>
                        <w:r w:rsidRPr="004C2C8D">
                          <w:rPr>
                            <w:i w:val="0"/>
                            <w:sz w:val="22"/>
                            <w:szCs w:val="22"/>
                          </w:rPr>
                          <w:t xml:space="preserve"> </w:t>
                        </w:r>
                        <w:smartTag w:uri="urn:schemas-microsoft-com:office:smarttags" w:element="PlaceType">
                          <w:r w:rsidRPr="004C2C8D">
                            <w:rPr>
                              <w:i w:val="0"/>
                              <w:sz w:val="24"/>
                              <w:szCs w:val="24"/>
                            </w:rPr>
                            <w:t>SCHOOL</w:t>
                          </w:r>
                        </w:smartTag>
                      </w:smartTag>
                      <w:r w:rsidR="004C2C8D" w:rsidRPr="004C2C8D">
                        <w:rPr>
                          <w:i w:val="0"/>
                          <w:sz w:val="24"/>
                          <w:szCs w:val="24"/>
                        </w:rPr>
                        <w:t xml:space="preserve"> </w:t>
                      </w:r>
                      <w:r w:rsidR="004C2C8D">
                        <w:rPr>
                          <w:i w:val="0"/>
                          <w:sz w:val="24"/>
                          <w:szCs w:val="24"/>
                        </w:rPr>
                        <w:br/>
                      </w:r>
                      <w:r w:rsidRPr="004C2C8D">
                        <w:rPr>
                          <w:i w:val="0"/>
                          <w:sz w:val="24"/>
                          <w:szCs w:val="24"/>
                        </w:rPr>
                        <w:t>YSGOL PENFRO</w:t>
                      </w:r>
                    </w:p>
                  </w:txbxContent>
                </v:textbox>
                <w10:wrap type="square"/>
              </v:shape>
            </w:pict>
          </mc:Fallback>
        </mc:AlternateContent>
      </w:r>
      <w:r w:rsidR="00CE0587" w:rsidRPr="00E01A65">
        <w:rPr>
          <w:rFonts w:asciiTheme="minorHAnsi" w:hAnsiTheme="minorHAnsi" w:cstheme="minorHAnsi"/>
          <w:b/>
          <w:sz w:val="40"/>
          <w:szCs w:val="40"/>
        </w:rPr>
        <w:t>LETT 3</w:t>
      </w:r>
    </w:p>
    <w:p w:rsidR="00CE0587" w:rsidRPr="00E01A65" w:rsidRDefault="00831881" w:rsidP="00E01A65">
      <w:pPr>
        <w:ind w:left="-426"/>
        <w:jc w:val="center"/>
        <w:rPr>
          <w:rFonts w:asciiTheme="minorHAnsi" w:hAnsiTheme="minorHAnsi" w:cstheme="minorHAnsi"/>
          <w:sz w:val="20"/>
        </w:rPr>
      </w:pPr>
      <w:r>
        <w:rPr>
          <w:rFonts w:asciiTheme="minorHAnsi" w:hAnsiTheme="minorHAnsi" w:cstheme="minorHAnsi"/>
          <w:noProof/>
          <w:sz w:val="40"/>
          <w:lang w:val="en-US"/>
        </w:rPr>
        <w:object w:dxaOrig="1440" w:dyaOrig="1440">
          <v:shape id="_x0000_s1069" type="#_x0000_t75" style="position:absolute;left:0;text-align:left;margin-left:369pt;margin-top:-18pt;width:63pt;height:55.15pt;z-index:251661824">
            <v:imagedata r:id="rId8" o:title=""/>
            <w10:wrap type="topAndBottom"/>
          </v:shape>
          <o:OLEObject Type="Embed" ProgID="PBrush" ShapeID="_x0000_s1069" DrawAspect="Content" ObjectID="_1549963585" r:id="rId15"/>
        </w:object>
      </w:r>
    </w:p>
    <w:p w:rsidR="00CE0587" w:rsidRPr="00E01A65" w:rsidRDefault="00CE0587" w:rsidP="00E01A65">
      <w:pPr>
        <w:ind w:left="-426"/>
        <w:jc w:val="center"/>
        <w:rPr>
          <w:rFonts w:asciiTheme="minorHAnsi" w:hAnsiTheme="minorHAnsi" w:cstheme="minorHAnsi"/>
          <w:sz w:val="20"/>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522"/>
      </w:tblGrid>
      <w:tr w:rsidR="00CE0587" w:rsidRPr="00E01A65">
        <w:tc>
          <w:tcPr>
            <w:tcW w:w="8522" w:type="dxa"/>
          </w:tcPr>
          <w:p w:rsidR="00CE0587" w:rsidRPr="00E01A65" w:rsidRDefault="00CE0587" w:rsidP="00E01A65">
            <w:pPr>
              <w:pStyle w:val="Heading2"/>
              <w:ind w:left="-426"/>
              <w:jc w:val="center"/>
              <w:rPr>
                <w:rFonts w:asciiTheme="minorHAnsi" w:hAnsiTheme="minorHAnsi" w:cstheme="minorHAnsi"/>
                <w:i w:val="0"/>
              </w:rPr>
            </w:pPr>
            <w:r w:rsidRPr="00E01A65">
              <w:rPr>
                <w:rFonts w:asciiTheme="minorHAnsi" w:hAnsiTheme="minorHAnsi" w:cstheme="minorHAnsi"/>
                <w:i w:val="0"/>
              </w:rPr>
              <w:t>REFUSAL OF LETTING AT PEMBROKE SCHOOL</w:t>
            </w:r>
          </w:p>
          <w:p w:rsidR="00CE0587" w:rsidRPr="00E01A65" w:rsidRDefault="00CE0587" w:rsidP="00E01A65">
            <w:pPr>
              <w:ind w:left="-426"/>
              <w:rPr>
                <w:rFonts w:asciiTheme="minorHAnsi" w:hAnsiTheme="minorHAnsi" w:cstheme="minorHAnsi"/>
              </w:rPr>
            </w:pPr>
          </w:p>
        </w:tc>
      </w:tr>
    </w:tbl>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Applicant   _______________________________________________________</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Date   _____________________</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pStyle w:val="BodyText"/>
        <w:ind w:left="-426"/>
        <w:rPr>
          <w:rFonts w:asciiTheme="minorHAnsi" w:hAnsiTheme="minorHAnsi" w:cstheme="minorHAnsi"/>
          <w:sz w:val="22"/>
          <w:szCs w:val="22"/>
        </w:rPr>
      </w:pPr>
      <w:r w:rsidRPr="00E01A65">
        <w:rPr>
          <w:rFonts w:asciiTheme="minorHAnsi" w:hAnsiTheme="minorHAnsi" w:cstheme="minorHAnsi"/>
          <w:sz w:val="22"/>
          <w:szCs w:val="22"/>
        </w:rPr>
        <w:t xml:space="preserve">Your application has been duly received by me and I hereby refuse you permission to use the following facilities at the above school.  </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_________________________________________________</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Date of Letting:_____________________________________________________</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From_____________ am / pm to_________________  am / pm</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for the purpose of:____________________________________________________________</w:t>
      </w:r>
    </w:p>
    <w:p w:rsidR="00CE0587" w:rsidRPr="00E01A65" w:rsidRDefault="00CE0587" w:rsidP="00E01A65">
      <w:pPr>
        <w:ind w:left="-426"/>
        <w:rPr>
          <w:rFonts w:asciiTheme="minorHAnsi" w:hAnsiTheme="minorHAnsi" w:cstheme="minorHAnsi"/>
          <w:sz w:val="22"/>
          <w:szCs w:val="22"/>
        </w:rPr>
      </w:pPr>
    </w:p>
    <w:p w:rsidR="00CE0587" w:rsidRPr="00E01A65" w:rsidRDefault="00CE0587" w:rsidP="00E01A65">
      <w:pPr>
        <w:ind w:left="-426"/>
        <w:rPr>
          <w:rFonts w:asciiTheme="minorHAnsi" w:hAnsiTheme="minorHAnsi" w:cstheme="minorHAnsi"/>
          <w:sz w:val="22"/>
          <w:szCs w:val="22"/>
        </w:rPr>
      </w:pPr>
      <w:r w:rsidRPr="00E01A65">
        <w:rPr>
          <w:rFonts w:asciiTheme="minorHAnsi" w:hAnsiTheme="minorHAnsi" w:cstheme="minorHAnsi"/>
          <w:sz w:val="22"/>
          <w:szCs w:val="22"/>
        </w:rPr>
        <w:t>__________________________________________</w:t>
      </w:r>
      <w:r w:rsidR="00C32537" w:rsidRPr="00E01A65">
        <w:rPr>
          <w:rFonts w:asciiTheme="minorHAnsi" w:hAnsiTheme="minorHAnsi" w:cstheme="minorHAnsi"/>
          <w:sz w:val="22"/>
          <w:szCs w:val="22"/>
        </w:rPr>
        <w:t>______________________________</w:t>
      </w:r>
    </w:p>
    <w:p w:rsidR="00CE0587" w:rsidRPr="00E01A65" w:rsidRDefault="00CE0587" w:rsidP="00E01A65">
      <w:pPr>
        <w:pBdr>
          <w:bottom w:val="single" w:sz="12" w:space="7" w:color="auto"/>
        </w:pBdr>
        <w:ind w:left="-426"/>
        <w:rPr>
          <w:rFonts w:asciiTheme="minorHAnsi" w:hAnsiTheme="minorHAnsi" w:cstheme="minorHAnsi"/>
          <w:sz w:val="22"/>
          <w:szCs w:val="22"/>
        </w:rPr>
      </w:pPr>
    </w:p>
    <w:p w:rsidR="00CE0587" w:rsidRPr="00E01A65" w:rsidRDefault="00CE0587" w:rsidP="00E01A65">
      <w:pPr>
        <w:pBdr>
          <w:bottom w:val="single" w:sz="12" w:space="7" w:color="auto"/>
        </w:pBdr>
        <w:ind w:left="-426"/>
        <w:rPr>
          <w:rFonts w:asciiTheme="minorHAnsi" w:hAnsiTheme="minorHAnsi" w:cstheme="minorHAnsi"/>
          <w:sz w:val="22"/>
          <w:szCs w:val="22"/>
        </w:rPr>
      </w:pPr>
      <w:r w:rsidRPr="00E01A65">
        <w:rPr>
          <w:rFonts w:asciiTheme="minorHAnsi" w:hAnsiTheme="minorHAnsi" w:cstheme="minorHAnsi"/>
          <w:sz w:val="22"/>
          <w:szCs w:val="22"/>
        </w:rPr>
        <w:t>__________________________________________</w:t>
      </w:r>
      <w:r w:rsidR="00C32537" w:rsidRPr="00E01A65">
        <w:rPr>
          <w:rFonts w:asciiTheme="minorHAnsi" w:hAnsiTheme="minorHAnsi" w:cstheme="minorHAnsi"/>
          <w:sz w:val="22"/>
          <w:szCs w:val="22"/>
        </w:rPr>
        <w:t>______________________________</w:t>
      </w:r>
    </w:p>
    <w:p w:rsidR="00CE0587" w:rsidRPr="00E01A65" w:rsidRDefault="00CE0587" w:rsidP="00E01A65">
      <w:pPr>
        <w:pBdr>
          <w:bottom w:val="single" w:sz="12" w:space="7" w:color="auto"/>
        </w:pBdr>
        <w:ind w:left="-426"/>
        <w:rPr>
          <w:rFonts w:asciiTheme="minorHAnsi" w:hAnsiTheme="minorHAnsi" w:cstheme="minorHAnsi"/>
          <w:sz w:val="22"/>
          <w:szCs w:val="22"/>
        </w:rPr>
      </w:pPr>
    </w:p>
    <w:p w:rsidR="00CE0587" w:rsidRPr="00E01A65" w:rsidRDefault="00CE0587" w:rsidP="00E01A65">
      <w:pPr>
        <w:pBdr>
          <w:bottom w:val="single" w:sz="12" w:space="7" w:color="auto"/>
        </w:pBdr>
        <w:ind w:left="-426"/>
        <w:rPr>
          <w:rFonts w:asciiTheme="minorHAnsi" w:hAnsiTheme="minorHAnsi" w:cstheme="minorHAnsi"/>
          <w:sz w:val="22"/>
          <w:szCs w:val="22"/>
        </w:rPr>
      </w:pPr>
    </w:p>
    <w:p w:rsidR="00C32537" w:rsidRPr="00E01A65" w:rsidRDefault="00C32537" w:rsidP="00E01A65">
      <w:pPr>
        <w:pBdr>
          <w:bottom w:val="single" w:sz="12" w:space="7" w:color="auto"/>
        </w:pBdr>
        <w:ind w:left="-426"/>
        <w:rPr>
          <w:rFonts w:asciiTheme="minorHAnsi" w:hAnsiTheme="minorHAnsi" w:cstheme="minorHAnsi"/>
          <w:sz w:val="22"/>
          <w:szCs w:val="22"/>
        </w:rPr>
      </w:pPr>
    </w:p>
    <w:p w:rsidR="00CE0587" w:rsidRPr="00E01A65" w:rsidRDefault="00CE0587" w:rsidP="00E01A65">
      <w:pPr>
        <w:pBdr>
          <w:bottom w:val="single" w:sz="12" w:space="7" w:color="auto"/>
        </w:pBdr>
        <w:ind w:left="-426"/>
        <w:rPr>
          <w:rFonts w:asciiTheme="minorHAnsi" w:hAnsiTheme="minorHAnsi" w:cstheme="minorHAnsi"/>
          <w:sz w:val="22"/>
          <w:szCs w:val="22"/>
        </w:rPr>
      </w:pPr>
      <w:r w:rsidRPr="00E01A65">
        <w:rPr>
          <w:rFonts w:asciiTheme="minorHAnsi" w:hAnsiTheme="minorHAnsi" w:cstheme="minorHAnsi"/>
          <w:sz w:val="22"/>
          <w:szCs w:val="22"/>
        </w:rPr>
        <w:t>Date________________Signed__________________________(Headteacher)</w:t>
      </w:r>
    </w:p>
    <w:p w:rsidR="00CE0587" w:rsidRPr="00E01A65" w:rsidRDefault="00CE0587" w:rsidP="00E01A65">
      <w:pPr>
        <w:pBdr>
          <w:bottom w:val="single" w:sz="12" w:space="7" w:color="auto"/>
        </w:pBdr>
        <w:ind w:left="-426"/>
        <w:rPr>
          <w:rFonts w:asciiTheme="minorHAnsi" w:hAnsiTheme="minorHAnsi" w:cstheme="minorHAnsi"/>
          <w:sz w:val="22"/>
          <w:szCs w:val="22"/>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CE0587" w:rsidRPr="00E01A65" w:rsidRDefault="00CE0587" w:rsidP="00E01A65">
      <w:pPr>
        <w:pBdr>
          <w:bottom w:val="single" w:sz="12" w:space="7" w:color="auto"/>
        </w:pBdr>
        <w:ind w:left="-426"/>
        <w:rPr>
          <w:rFonts w:asciiTheme="minorHAnsi" w:hAnsiTheme="minorHAnsi" w:cstheme="minorHAnsi"/>
          <w:sz w:val="20"/>
        </w:rPr>
      </w:pPr>
    </w:p>
    <w:p w:rsidR="003B5555" w:rsidRPr="00E01A65" w:rsidRDefault="003B5555" w:rsidP="00E01A65">
      <w:pPr>
        <w:ind w:left="-426" w:right="-342"/>
        <w:jc w:val="both"/>
        <w:rPr>
          <w:rFonts w:asciiTheme="minorHAnsi" w:hAnsiTheme="minorHAnsi" w:cstheme="minorHAnsi"/>
          <w:sz w:val="20"/>
          <w:szCs w:val="20"/>
        </w:rPr>
      </w:pPr>
    </w:p>
    <w:sectPr w:rsidR="003B5555" w:rsidRPr="00E01A65" w:rsidSect="00987CD3">
      <w:pgSz w:w="12240" w:h="15840" w:code="1"/>
      <w:pgMar w:top="1134" w:right="1701"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79" w:rsidRDefault="00F30079">
      <w:r>
        <w:separator/>
      </w:r>
    </w:p>
  </w:endnote>
  <w:endnote w:type="continuationSeparator" w:id="0">
    <w:p w:rsidR="00F30079" w:rsidRDefault="00F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C7" w:rsidRDefault="00DB38C7" w:rsidP="00D12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8C7" w:rsidRDefault="00DB38C7" w:rsidP="00DB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C7" w:rsidRPr="004C2C8D" w:rsidRDefault="00DB38C7" w:rsidP="00D12084">
    <w:pPr>
      <w:pStyle w:val="Footer"/>
      <w:framePr w:wrap="around" w:vAnchor="text" w:hAnchor="margin" w:xAlign="right" w:y="1"/>
      <w:rPr>
        <w:rStyle w:val="PageNumber"/>
        <w:rFonts w:ascii="Arial" w:hAnsi="Arial" w:cs="Arial"/>
        <w:sz w:val="16"/>
        <w:szCs w:val="16"/>
      </w:rPr>
    </w:pPr>
    <w:r w:rsidRPr="004C2C8D">
      <w:rPr>
        <w:rStyle w:val="PageNumber"/>
        <w:rFonts w:ascii="Arial" w:hAnsi="Arial" w:cs="Arial"/>
        <w:sz w:val="16"/>
        <w:szCs w:val="16"/>
      </w:rPr>
      <w:fldChar w:fldCharType="begin"/>
    </w:r>
    <w:r w:rsidRPr="004C2C8D">
      <w:rPr>
        <w:rStyle w:val="PageNumber"/>
        <w:rFonts w:ascii="Arial" w:hAnsi="Arial" w:cs="Arial"/>
        <w:sz w:val="16"/>
        <w:szCs w:val="16"/>
      </w:rPr>
      <w:instrText xml:space="preserve">PAGE  </w:instrText>
    </w:r>
    <w:r w:rsidRPr="004C2C8D">
      <w:rPr>
        <w:rStyle w:val="PageNumber"/>
        <w:rFonts w:ascii="Arial" w:hAnsi="Arial" w:cs="Arial"/>
        <w:sz w:val="16"/>
        <w:szCs w:val="16"/>
      </w:rPr>
      <w:fldChar w:fldCharType="separate"/>
    </w:r>
    <w:r w:rsidR="00831881">
      <w:rPr>
        <w:rStyle w:val="PageNumber"/>
        <w:rFonts w:ascii="Arial" w:hAnsi="Arial" w:cs="Arial"/>
        <w:noProof/>
        <w:sz w:val="16"/>
        <w:szCs w:val="16"/>
      </w:rPr>
      <w:t>14</w:t>
    </w:r>
    <w:r w:rsidRPr="004C2C8D">
      <w:rPr>
        <w:rStyle w:val="PageNumber"/>
        <w:rFonts w:ascii="Arial" w:hAnsi="Arial" w:cs="Arial"/>
        <w:sz w:val="16"/>
        <w:szCs w:val="16"/>
      </w:rPr>
      <w:fldChar w:fldCharType="end"/>
    </w:r>
  </w:p>
  <w:p w:rsidR="00DB38C7" w:rsidRPr="00FC0722" w:rsidRDefault="00B75A1A" w:rsidP="00DB38C7">
    <w:pPr>
      <w:pStyle w:val="Footer"/>
      <w:ind w:right="360"/>
      <w:rPr>
        <w:sz w:val="16"/>
        <w:szCs w:val="16"/>
      </w:rPr>
    </w:pPr>
    <w:r w:rsidRPr="00FC0722">
      <w:rPr>
        <w:sz w:val="16"/>
        <w:szCs w:val="16"/>
      </w:rPr>
      <w:fldChar w:fldCharType="begin"/>
    </w:r>
    <w:r w:rsidRPr="00FC0722">
      <w:rPr>
        <w:sz w:val="16"/>
        <w:szCs w:val="16"/>
      </w:rPr>
      <w:instrText xml:space="preserve"> FILENAME  \p  \* MERGEFORMAT </w:instrText>
    </w:r>
    <w:r w:rsidRPr="00FC0722">
      <w:rPr>
        <w:sz w:val="16"/>
        <w:szCs w:val="16"/>
      </w:rPr>
      <w:fldChar w:fldCharType="separate"/>
    </w:r>
    <w:r w:rsidR="00831881">
      <w:rPr>
        <w:noProof/>
        <w:sz w:val="16"/>
        <w:szCs w:val="16"/>
      </w:rPr>
      <w:t>T:\HeadSec\POLICIES\Letting Policy - 2017.docx</w:t>
    </w:r>
    <w:r w:rsidRPr="00FC072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69" w:rsidRPr="00E0764D" w:rsidRDefault="00E0764D" w:rsidP="00E0764D">
    <w:pPr>
      <w:pStyle w:val="Footer"/>
    </w:pPr>
    <w:r>
      <w:rPr>
        <w:rFonts w:ascii="Calibri" w:hAnsi="Calibri"/>
        <w:sz w:val="16"/>
        <w:szCs w:val="16"/>
      </w:rPr>
      <w:fldChar w:fldCharType="begin"/>
    </w:r>
    <w:r>
      <w:rPr>
        <w:rFonts w:ascii="Calibri" w:hAnsi="Calibri"/>
        <w:sz w:val="16"/>
        <w:szCs w:val="16"/>
      </w:rPr>
      <w:instrText xml:space="preserve"> FILENAME  \p  \* MERGEFORMAT </w:instrText>
    </w:r>
    <w:r>
      <w:rPr>
        <w:rFonts w:ascii="Calibri" w:hAnsi="Calibri"/>
        <w:sz w:val="16"/>
        <w:szCs w:val="16"/>
      </w:rPr>
      <w:fldChar w:fldCharType="separate"/>
    </w:r>
    <w:r w:rsidR="00831881">
      <w:rPr>
        <w:rFonts w:ascii="Calibri" w:hAnsi="Calibri"/>
        <w:noProof/>
        <w:sz w:val="16"/>
        <w:szCs w:val="16"/>
      </w:rPr>
      <w:t>T:\HeadSec\POLICIES\Letting Policy - 2017.docx</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79" w:rsidRDefault="00F30079">
      <w:r>
        <w:separator/>
      </w:r>
    </w:p>
  </w:footnote>
  <w:footnote w:type="continuationSeparator" w:id="0">
    <w:p w:rsidR="00F30079" w:rsidRDefault="00F3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97C"/>
    <w:multiLevelType w:val="hybridMultilevel"/>
    <w:tmpl w:val="FCDE670E"/>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D74D8"/>
    <w:multiLevelType w:val="hybridMultilevel"/>
    <w:tmpl w:val="1A02300E"/>
    <w:lvl w:ilvl="0" w:tplc="0809001B">
      <w:start w:val="1"/>
      <w:numFmt w:val="low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F567AED"/>
    <w:multiLevelType w:val="hybridMultilevel"/>
    <w:tmpl w:val="30C676E4"/>
    <w:lvl w:ilvl="0" w:tplc="E6FCD6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A60D9D"/>
    <w:multiLevelType w:val="singleLevel"/>
    <w:tmpl w:val="165648D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D732BF"/>
    <w:multiLevelType w:val="singleLevel"/>
    <w:tmpl w:val="79B825B6"/>
    <w:lvl w:ilvl="0">
      <w:numFmt w:val="bullet"/>
      <w:lvlText w:val=""/>
      <w:lvlJc w:val="left"/>
      <w:pPr>
        <w:tabs>
          <w:tab w:val="num" w:pos="360"/>
        </w:tabs>
        <w:ind w:left="360" w:hanging="360"/>
      </w:pPr>
      <w:rPr>
        <w:rFonts w:ascii="Symbol" w:hAnsi="Symbol" w:hint="default"/>
      </w:rPr>
    </w:lvl>
  </w:abstractNum>
  <w:abstractNum w:abstractNumId="5" w15:restartNumberingAfterBreak="0">
    <w:nsid w:val="2CA31608"/>
    <w:multiLevelType w:val="multilevel"/>
    <w:tmpl w:val="9A566F62"/>
    <w:lvl w:ilvl="0">
      <w:start w:val="2"/>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B69583D"/>
    <w:multiLevelType w:val="multilevel"/>
    <w:tmpl w:val="C7942A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184FD7"/>
    <w:multiLevelType w:val="hybridMultilevel"/>
    <w:tmpl w:val="5B1E0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CF01C6"/>
    <w:multiLevelType w:val="hybridMultilevel"/>
    <w:tmpl w:val="5558856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00513E"/>
    <w:multiLevelType w:val="singleLevel"/>
    <w:tmpl w:val="79B825B6"/>
    <w:lvl w:ilvl="0">
      <w:numFmt w:val="bullet"/>
      <w:lvlText w:val=""/>
      <w:lvlJc w:val="left"/>
      <w:pPr>
        <w:tabs>
          <w:tab w:val="num" w:pos="360"/>
        </w:tabs>
        <w:ind w:left="360" w:hanging="360"/>
      </w:pPr>
      <w:rPr>
        <w:rFonts w:ascii="Symbol" w:hAnsi="Symbol" w:hint="default"/>
      </w:rPr>
    </w:lvl>
  </w:abstractNum>
  <w:abstractNum w:abstractNumId="10" w15:restartNumberingAfterBreak="0">
    <w:nsid w:val="45033D8A"/>
    <w:multiLevelType w:val="hybridMultilevel"/>
    <w:tmpl w:val="9CE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A2B80"/>
    <w:multiLevelType w:val="singleLevel"/>
    <w:tmpl w:val="FED48FA4"/>
    <w:lvl w:ilvl="0">
      <w:start w:val="1"/>
      <w:numFmt w:val="decimal"/>
      <w:lvlText w:val="%1."/>
      <w:lvlJc w:val="left"/>
      <w:pPr>
        <w:tabs>
          <w:tab w:val="num" w:pos="720"/>
        </w:tabs>
        <w:ind w:left="720" w:hanging="720"/>
      </w:pPr>
    </w:lvl>
  </w:abstractNum>
  <w:abstractNum w:abstractNumId="12" w15:restartNumberingAfterBreak="0">
    <w:nsid w:val="5E674F0A"/>
    <w:multiLevelType w:val="hybridMultilevel"/>
    <w:tmpl w:val="B66CEBC8"/>
    <w:lvl w:ilvl="0" w:tplc="74960FC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274D1"/>
    <w:multiLevelType w:val="hybridMultilevel"/>
    <w:tmpl w:val="3F82D6B8"/>
    <w:lvl w:ilvl="0" w:tplc="DE10A338">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619C77AA"/>
    <w:multiLevelType w:val="hybridMultilevel"/>
    <w:tmpl w:val="1A02300E"/>
    <w:lvl w:ilvl="0" w:tplc="0809001B">
      <w:start w:val="1"/>
      <w:numFmt w:val="low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3"/>
  </w:num>
  <w:num w:numId="2">
    <w:abstractNumId w:val="11"/>
  </w:num>
  <w:num w:numId="3">
    <w:abstractNumId w:val="5"/>
  </w:num>
  <w:num w:numId="4">
    <w:abstractNumId w:val="9"/>
  </w:num>
  <w:num w:numId="5">
    <w:abstractNumId w:val="4"/>
  </w:num>
  <w:num w:numId="6">
    <w:abstractNumId w:val="6"/>
  </w:num>
  <w:num w:numId="7">
    <w:abstractNumId w:val="3"/>
  </w:num>
  <w:num w:numId="8">
    <w:abstractNumId w:val="7"/>
  </w:num>
  <w:num w:numId="9">
    <w:abstractNumId w:val="2"/>
  </w:num>
  <w:num w:numId="10">
    <w:abstractNumId w:val="8"/>
  </w:num>
  <w:num w:numId="11">
    <w:abstractNumId w:val="0"/>
  </w:num>
  <w:num w:numId="12">
    <w:abstractNumId w:val="12"/>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30089"/>
    <w:rsid w:val="00063F2D"/>
    <w:rsid w:val="00085516"/>
    <w:rsid w:val="000E0A61"/>
    <w:rsid w:val="000E7534"/>
    <w:rsid w:val="001166A8"/>
    <w:rsid w:val="00143F0C"/>
    <w:rsid w:val="00157079"/>
    <w:rsid w:val="001977FA"/>
    <w:rsid w:val="001B0A52"/>
    <w:rsid w:val="001B4006"/>
    <w:rsid w:val="001F2BE6"/>
    <w:rsid w:val="00207F69"/>
    <w:rsid w:val="00224B7E"/>
    <w:rsid w:val="00231E1E"/>
    <w:rsid w:val="00266837"/>
    <w:rsid w:val="0027413C"/>
    <w:rsid w:val="00285F68"/>
    <w:rsid w:val="002923BF"/>
    <w:rsid w:val="00373B58"/>
    <w:rsid w:val="003B5555"/>
    <w:rsid w:val="003B670C"/>
    <w:rsid w:val="00450387"/>
    <w:rsid w:val="004C2C8D"/>
    <w:rsid w:val="004D2902"/>
    <w:rsid w:val="00501696"/>
    <w:rsid w:val="00520CEC"/>
    <w:rsid w:val="0060154A"/>
    <w:rsid w:val="00640777"/>
    <w:rsid w:val="00642519"/>
    <w:rsid w:val="00666240"/>
    <w:rsid w:val="006E0CDF"/>
    <w:rsid w:val="0075099B"/>
    <w:rsid w:val="00774D1E"/>
    <w:rsid w:val="007C0198"/>
    <w:rsid w:val="0081014F"/>
    <w:rsid w:val="00831881"/>
    <w:rsid w:val="00850260"/>
    <w:rsid w:val="008D4438"/>
    <w:rsid w:val="008E6AB6"/>
    <w:rsid w:val="008F701F"/>
    <w:rsid w:val="00932F8A"/>
    <w:rsid w:val="0093405F"/>
    <w:rsid w:val="009532C9"/>
    <w:rsid w:val="00960110"/>
    <w:rsid w:val="00987CD3"/>
    <w:rsid w:val="009B2E83"/>
    <w:rsid w:val="00A37CEE"/>
    <w:rsid w:val="00A7293D"/>
    <w:rsid w:val="00B011FE"/>
    <w:rsid w:val="00B264B1"/>
    <w:rsid w:val="00B540AA"/>
    <w:rsid w:val="00B61E31"/>
    <w:rsid w:val="00B75A1A"/>
    <w:rsid w:val="00BF0678"/>
    <w:rsid w:val="00C064A9"/>
    <w:rsid w:val="00C32537"/>
    <w:rsid w:val="00C349AE"/>
    <w:rsid w:val="00C67D61"/>
    <w:rsid w:val="00C85403"/>
    <w:rsid w:val="00CE0587"/>
    <w:rsid w:val="00D12084"/>
    <w:rsid w:val="00D24E3F"/>
    <w:rsid w:val="00DB38C7"/>
    <w:rsid w:val="00DC59D5"/>
    <w:rsid w:val="00E01A65"/>
    <w:rsid w:val="00E0764D"/>
    <w:rsid w:val="00E6375F"/>
    <w:rsid w:val="00E66441"/>
    <w:rsid w:val="00E80E57"/>
    <w:rsid w:val="00E87916"/>
    <w:rsid w:val="00EB4333"/>
    <w:rsid w:val="00EB498F"/>
    <w:rsid w:val="00EB73BE"/>
    <w:rsid w:val="00EF2696"/>
    <w:rsid w:val="00F104C0"/>
    <w:rsid w:val="00F30079"/>
    <w:rsid w:val="00F631AC"/>
    <w:rsid w:val="00F76DBF"/>
    <w:rsid w:val="00FC0722"/>
    <w:rsid w:val="00FD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B9C3D1D3-1C04-47C2-95F8-7A270E7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0C"/>
    <w:rPr>
      <w:sz w:val="24"/>
      <w:szCs w:val="24"/>
      <w:lang w:eastAsia="en-US"/>
    </w:rPr>
  </w:style>
  <w:style w:type="paragraph" w:styleId="Heading1">
    <w:name w:val="heading 1"/>
    <w:basedOn w:val="Normal"/>
    <w:next w:val="Normal"/>
    <w:qFormat/>
    <w:rsid w:val="003B670C"/>
    <w:pPr>
      <w:keepNext/>
      <w:tabs>
        <w:tab w:val="right" w:pos="7920"/>
      </w:tabs>
      <w:outlineLvl w:val="0"/>
    </w:pPr>
    <w:rPr>
      <w:rFonts w:ascii="Arial" w:hAnsi="Arial"/>
      <w:b/>
      <w:sz w:val="40"/>
    </w:rPr>
  </w:style>
  <w:style w:type="paragraph" w:styleId="Heading2">
    <w:name w:val="heading 2"/>
    <w:basedOn w:val="Normal"/>
    <w:next w:val="Normal"/>
    <w:qFormat/>
    <w:rsid w:val="00450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670C"/>
    <w:pPr>
      <w:keepNext/>
      <w:spacing w:before="240" w:after="60"/>
      <w:outlineLvl w:val="2"/>
    </w:pPr>
    <w:rPr>
      <w:rFonts w:ascii="Arial" w:hAnsi="Arial" w:cs="Arial"/>
      <w:b/>
      <w:bCs/>
      <w:sz w:val="26"/>
      <w:szCs w:val="26"/>
    </w:rPr>
  </w:style>
  <w:style w:type="paragraph" w:styleId="Heading4">
    <w:name w:val="heading 4"/>
    <w:basedOn w:val="Normal"/>
    <w:next w:val="Normal"/>
    <w:qFormat/>
    <w:rsid w:val="001F2BE6"/>
    <w:pPr>
      <w:keepNext/>
      <w:spacing w:before="240" w:after="60"/>
      <w:outlineLvl w:val="3"/>
    </w:pPr>
    <w:rPr>
      <w:b/>
      <w:bCs/>
      <w:sz w:val="28"/>
      <w:szCs w:val="28"/>
    </w:rPr>
  </w:style>
  <w:style w:type="paragraph" w:styleId="Heading6">
    <w:name w:val="heading 6"/>
    <w:basedOn w:val="Normal"/>
    <w:next w:val="Normal"/>
    <w:qFormat/>
    <w:rsid w:val="003B67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670C"/>
    <w:pPr>
      <w:tabs>
        <w:tab w:val="center" w:pos="4320"/>
        <w:tab w:val="right" w:pos="8640"/>
      </w:tabs>
    </w:pPr>
  </w:style>
  <w:style w:type="character" w:styleId="PageNumber">
    <w:name w:val="page number"/>
    <w:basedOn w:val="DefaultParagraphFont"/>
    <w:rsid w:val="003B670C"/>
  </w:style>
  <w:style w:type="paragraph" w:styleId="BodyText2">
    <w:name w:val="Body Text 2"/>
    <w:basedOn w:val="Normal"/>
    <w:rsid w:val="003B670C"/>
    <w:rPr>
      <w:rFonts w:ascii="Arial" w:hAnsi="Arial"/>
      <w:sz w:val="20"/>
    </w:rPr>
  </w:style>
  <w:style w:type="paragraph" w:styleId="Header">
    <w:name w:val="header"/>
    <w:basedOn w:val="Normal"/>
    <w:rsid w:val="003B670C"/>
    <w:pPr>
      <w:tabs>
        <w:tab w:val="center" w:pos="4320"/>
        <w:tab w:val="right" w:pos="8640"/>
      </w:tabs>
    </w:pPr>
  </w:style>
  <w:style w:type="paragraph" w:styleId="BalloonText">
    <w:name w:val="Balloon Text"/>
    <w:basedOn w:val="Normal"/>
    <w:semiHidden/>
    <w:rsid w:val="00157079"/>
    <w:rPr>
      <w:rFonts w:ascii="Tahoma" w:hAnsi="Tahoma" w:cs="Tahoma"/>
      <w:sz w:val="16"/>
      <w:szCs w:val="16"/>
    </w:rPr>
  </w:style>
  <w:style w:type="paragraph" w:styleId="BodyTextIndent">
    <w:name w:val="Body Text Indent"/>
    <w:basedOn w:val="Normal"/>
    <w:rsid w:val="00450387"/>
    <w:pPr>
      <w:spacing w:after="120"/>
      <w:ind w:left="283"/>
    </w:pPr>
  </w:style>
  <w:style w:type="paragraph" w:styleId="BodyTextIndent2">
    <w:name w:val="Body Text Indent 2"/>
    <w:basedOn w:val="Normal"/>
    <w:rsid w:val="00450387"/>
    <w:pPr>
      <w:spacing w:after="120" w:line="480" w:lineRule="auto"/>
      <w:ind w:left="283"/>
    </w:pPr>
  </w:style>
  <w:style w:type="paragraph" w:styleId="BodyText">
    <w:name w:val="Body Text"/>
    <w:basedOn w:val="Normal"/>
    <w:rsid w:val="00450387"/>
    <w:pPr>
      <w:spacing w:after="120"/>
    </w:pPr>
  </w:style>
  <w:style w:type="character" w:styleId="Hyperlink">
    <w:name w:val="Hyperlink"/>
    <w:basedOn w:val="DefaultParagraphFont"/>
    <w:rsid w:val="00450387"/>
    <w:rPr>
      <w:color w:val="0000FF"/>
      <w:u w:val="single"/>
    </w:rPr>
  </w:style>
  <w:style w:type="table" w:styleId="TableGrid">
    <w:name w:val="Table Grid"/>
    <w:basedOn w:val="TableNormal"/>
    <w:rsid w:val="00B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3051-9059-4540-9603-D7B6778E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2670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PEMBROKE SCHOOL</vt:lpstr>
    </vt:vector>
  </TitlesOfParts>
  <Company>PCC</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SCHOOL</dc:title>
  <dc:subject/>
  <dc:creator>JonesHu</dc:creator>
  <cp:keywords/>
  <dc:description/>
  <cp:lastModifiedBy>Elissa Locke</cp:lastModifiedBy>
  <cp:revision>7</cp:revision>
  <cp:lastPrinted>2017-03-02T12:38:00Z</cp:lastPrinted>
  <dcterms:created xsi:type="dcterms:W3CDTF">2017-02-10T14:05:00Z</dcterms:created>
  <dcterms:modified xsi:type="dcterms:W3CDTF">2017-03-02T12:40:00Z</dcterms:modified>
</cp:coreProperties>
</file>